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DF" w:rsidRDefault="00D41DDF" w:rsidP="00D41D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Финансовая грамотность</w:t>
      </w:r>
    </w:p>
    <w:p w:rsidR="00D41DDF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ab/>
      </w:r>
      <w:r w:rsidRPr="00FA1A4D">
        <w:rPr>
          <w:rFonts w:ascii="Times New Roman" w:hAnsi="Times New Roman" w:cs="Times New Roman"/>
          <w:sz w:val="24"/>
          <w:szCs w:val="24"/>
        </w:rPr>
        <w:t xml:space="preserve">В 2016 году между Министерством финансов Российской Федерации, Администрацией Томской области и Некоммерческим фондом реструктуризации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и развития финансовых институтов был заключен Договор о реализации Проекта «Содействие повышению уровня финансовой грамотности населения и развития финансового образования в Российской Федерации». В связи с этим Департаментом общего образования было рекомендовано создать организационные условия для апробации эффективных моделей реализации курса финансовой грамотности в рамках внеурочной деятельности и дополнительного образования. </w:t>
      </w:r>
      <w:r w:rsidRPr="00332D06">
        <w:rPr>
          <w:rFonts w:ascii="Times New Roman" w:hAnsi="Times New Roman" w:cs="Times New Roman"/>
          <w:b/>
          <w:sz w:val="24"/>
          <w:szCs w:val="24"/>
        </w:rPr>
        <w:t>(Приложение Финансовая грамотность 2017)</w:t>
      </w:r>
    </w:p>
    <w:p w:rsidR="00D41DDF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DDF" w:rsidRPr="00CF06C6" w:rsidRDefault="00D41DDF" w:rsidP="00D41DDF">
      <w:pPr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b/>
          <w:sz w:val="24"/>
          <w:szCs w:val="24"/>
        </w:rPr>
        <w:t>1.Сетевое взаимодействие:</w:t>
      </w:r>
      <w:r w:rsidRPr="00CF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DDF" w:rsidRDefault="00D41DDF" w:rsidP="00837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06C6">
        <w:rPr>
          <w:rFonts w:ascii="Times New Roman" w:hAnsi="Times New Roman" w:cs="Times New Roman"/>
          <w:sz w:val="24"/>
          <w:szCs w:val="24"/>
        </w:rPr>
        <w:t>В рамках областной программы «Создание и развития системы эффективных и доступных инструментов повышения финансовой грамотности населения Томской области» в МБОУ «</w:t>
      </w:r>
      <w:proofErr w:type="spellStart"/>
      <w:r w:rsidRPr="00CF06C6">
        <w:rPr>
          <w:rFonts w:ascii="Times New Roman" w:hAnsi="Times New Roman" w:cs="Times New Roman"/>
          <w:sz w:val="24"/>
          <w:szCs w:val="24"/>
        </w:rPr>
        <w:t>Кривошеинской</w:t>
      </w:r>
      <w:proofErr w:type="spellEnd"/>
      <w:r w:rsidRPr="00CF06C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школе имени Героя Советского Союза </w:t>
      </w:r>
      <w:proofErr w:type="spellStart"/>
      <w:r w:rsidRPr="00CF06C6"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 w:rsidRPr="00CF06C6">
        <w:rPr>
          <w:rFonts w:ascii="Times New Roman" w:hAnsi="Times New Roman" w:cs="Times New Roman"/>
          <w:sz w:val="24"/>
          <w:szCs w:val="24"/>
        </w:rPr>
        <w:t>» открыто представительство Регионального центра финансовой грамотности. 14 сентября</w:t>
      </w:r>
      <w:r w:rsidR="00837E73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CF06C6">
        <w:rPr>
          <w:rFonts w:ascii="Times New Roman" w:hAnsi="Times New Roman" w:cs="Times New Roman"/>
          <w:sz w:val="24"/>
          <w:szCs w:val="24"/>
        </w:rPr>
        <w:t xml:space="preserve"> состоялось подписание Соглашения о создании представительства Регионального центра финансовой грамотности Томской области. Школе присвоен статус образовательной площадки    по внедрению курса по финансовой грамотности в учебный процесс и финансовое просвещение родителей и жителей села. Школа разработала и утвердила план мероприятий по финан</w:t>
      </w:r>
      <w:r>
        <w:rPr>
          <w:rFonts w:ascii="Times New Roman" w:hAnsi="Times New Roman" w:cs="Times New Roman"/>
          <w:sz w:val="24"/>
          <w:szCs w:val="24"/>
        </w:rPr>
        <w:t>совой грамотности на 2017-2018 год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6C6">
        <w:rPr>
          <w:rFonts w:ascii="Times New Roman" w:hAnsi="Times New Roman" w:cs="Times New Roman"/>
          <w:sz w:val="24"/>
          <w:szCs w:val="24"/>
        </w:rPr>
        <w:t>(Приложение –План).</w:t>
      </w:r>
    </w:p>
    <w:p w:rsidR="00D41DDF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DDF" w:rsidRPr="00CA0686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86">
        <w:rPr>
          <w:rFonts w:ascii="Times New Roman" w:hAnsi="Times New Roman" w:cs="Times New Roman"/>
          <w:b/>
          <w:sz w:val="24"/>
          <w:szCs w:val="24"/>
        </w:rPr>
        <w:t>1.Кадровые условия:</w:t>
      </w:r>
    </w:p>
    <w:p w:rsidR="00D41DDF" w:rsidRPr="00CA0686" w:rsidRDefault="00D41DDF" w:rsidP="00D41DDF">
      <w:pPr>
        <w:pStyle w:val="a3"/>
        <w:tabs>
          <w:tab w:val="left" w:pos="1245"/>
        </w:tabs>
        <w:ind w:left="0"/>
        <w:jc w:val="both"/>
      </w:pPr>
      <w:r>
        <w:tab/>
      </w:r>
      <w:r w:rsidRPr="00CA0686">
        <w:t xml:space="preserve">В течение 2017 года учителя из всех школ прошли курсы повышения квалификации по теме «Содержание и методика преподавания курса финансовой грамотности различным категориям обучающихся» на базе Томского филиала </w:t>
      </w:r>
      <w:proofErr w:type="spellStart"/>
      <w:r w:rsidRPr="00CA0686">
        <w:t>РАНХиГС</w:t>
      </w:r>
      <w:proofErr w:type="spellEnd"/>
      <w:r w:rsidRPr="00CA0686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94"/>
        <w:gridCol w:w="1986"/>
        <w:gridCol w:w="1230"/>
        <w:gridCol w:w="2035"/>
      </w:tblGrid>
      <w:tr w:rsidR="00D41DDF" w:rsidRPr="00F03713" w:rsidTr="00876F3A">
        <w:tc>
          <w:tcPr>
            <w:tcW w:w="4219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13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047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педагогов </w:t>
            </w:r>
          </w:p>
        </w:tc>
        <w:tc>
          <w:tcPr>
            <w:tcW w:w="207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41DDF" w:rsidRPr="00F03713" w:rsidTr="00876F3A">
        <w:tc>
          <w:tcPr>
            <w:tcW w:w="4219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t>»</w:t>
            </w:r>
          </w:p>
        </w:tc>
        <w:tc>
          <w:tcPr>
            <w:tcW w:w="2047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С.В.</w:t>
            </w:r>
          </w:p>
        </w:tc>
      </w:tr>
      <w:tr w:rsidR="00D41DDF" w:rsidRPr="00F03713" w:rsidTr="00876F3A">
        <w:tc>
          <w:tcPr>
            <w:tcW w:w="4219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Ф.М.Зинченко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 Январь 2017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2017 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А.П.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Ф.Е.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41DDF" w:rsidRPr="00F03713" w:rsidTr="00876F3A">
        <w:tc>
          <w:tcPr>
            <w:tcW w:w="4219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МКОУ «Петровская ООШ»</w:t>
            </w:r>
          </w:p>
        </w:tc>
        <w:tc>
          <w:tcPr>
            <w:tcW w:w="2047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Н.Н.</w:t>
            </w:r>
          </w:p>
        </w:tc>
      </w:tr>
      <w:tr w:rsidR="00D41DDF" w:rsidRPr="00F03713" w:rsidTr="00876F3A">
        <w:tc>
          <w:tcPr>
            <w:tcW w:w="4219" w:type="dxa"/>
          </w:tcPr>
          <w:p w:rsidR="00D41DDF" w:rsidRPr="004B39C6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047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С.И.</w:t>
            </w:r>
          </w:p>
        </w:tc>
      </w:tr>
      <w:tr w:rsidR="00D41DDF" w:rsidRPr="00F03713" w:rsidTr="00876F3A">
        <w:tc>
          <w:tcPr>
            <w:tcW w:w="4219" w:type="dxa"/>
          </w:tcPr>
          <w:p w:rsidR="00D41DDF" w:rsidRPr="004B39C6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«Никольская ООШ»</w:t>
            </w:r>
          </w:p>
        </w:tc>
        <w:tc>
          <w:tcPr>
            <w:tcW w:w="2047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«Красноярская СОШ»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И.В.</w:t>
            </w: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«Малиновская ООШ»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2017 </w:t>
            </w: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«Никольская ООШ» 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Д.П.</w:t>
            </w:r>
          </w:p>
        </w:tc>
      </w:tr>
      <w:tr w:rsidR="00D41DDF" w:rsidTr="00876F3A">
        <w:tc>
          <w:tcPr>
            <w:tcW w:w="4219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                                             10</w:t>
            </w:r>
          </w:p>
        </w:tc>
        <w:tc>
          <w:tcPr>
            <w:tcW w:w="2047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DDF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</w:p>
    <w:p w:rsidR="00D41DDF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</w:p>
    <w:p w:rsidR="00D41DDF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</w:p>
    <w:p w:rsidR="00D41DDF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</w:p>
    <w:p w:rsidR="00D41DDF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</w:p>
    <w:p w:rsidR="00D41DDF" w:rsidRPr="00332D06" w:rsidRDefault="00D41DDF" w:rsidP="00D41DDF">
      <w:pPr>
        <w:pStyle w:val="a3"/>
        <w:tabs>
          <w:tab w:val="left" w:pos="1245"/>
        </w:tabs>
        <w:ind w:left="0"/>
        <w:jc w:val="both"/>
        <w:rPr>
          <w:b/>
        </w:rPr>
      </w:pPr>
      <w:r>
        <w:rPr>
          <w:b/>
        </w:rPr>
        <w:lastRenderedPageBreak/>
        <w:t>2.Реализация программ по финансовой грамотности через внеурочную деятельность:</w:t>
      </w:r>
    </w:p>
    <w:p w:rsidR="00D41DDF" w:rsidRPr="00F03713" w:rsidRDefault="00D41DDF" w:rsidP="00D41DDF">
      <w:pPr>
        <w:pStyle w:val="a3"/>
        <w:tabs>
          <w:tab w:val="left" w:pos="1245"/>
        </w:tabs>
        <w:ind w:left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9"/>
        <w:gridCol w:w="1715"/>
        <w:gridCol w:w="1506"/>
        <w:gridCol w:w="1635"/>
      </w:tblGrid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13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 ВД</w:t>
            </w:r>
          </w:p>
        </w:tc>
        <w:tc>
          <w:tcPr>
            <w:tcW w:w="1546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572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t>»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546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Ф.М.Зинченко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финансов»</w:t>
            </w:r>
          </w:p>
        </w:tc>
        <w:tc>
          <w:tcPr>
            <w:tcW w:w="1546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(через ОСЛ)</w:t>
            </w:r>
          </w:p>
        </w:tc>
        <w:tc>
          <w:tcPr>
            <w:tcW w:w="1572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МКОУ «Петровская ООШ»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от А до Я»</w:t>
            </w:r>
          </w:p>
        </w:tc>
        <w:tc>
          <w:tcPr>
            <w:tcW w:w="1546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72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4B39C6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546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2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4B39C6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«Никольская ООШ»</w:t>
            </w:r>
          </w:p>
        </w:tc>
        <w:tc>
          <w:tcPr>
            <w:tcW w:w="1715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546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72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15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72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D41DDF" w:rsidRDefault="00D41DDF" w:rsidP="00D41DDF">
      <w:pPr>
        <w:spacing w:after="0" w:line="240" w:lineRule="auto"/>
        <w:rPr>
          <w:b/>
          <w:sz w:val="28"/>
          <w:szCs w:val="28"/>
        </w:rPr>
      </w:pPr>
    </w:p>
    <w:p w:rsidR="00D41DDF" w:rsidRDefault="00D41DDF" w:rsidP="00D41D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РЕЗУЛЬТАТ:</w:t>
      </w:r>
    </w:p>
    <w:p w:rsidR="00D41DDF" w:rsidRPr="002A3BFB" w:rsidRDefault="00D41DDF" w:rsidP="00D41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A3BFB">
        <w:rPr>
          <w:rFonts w:ascii="Times New Roman" w:hAnsi="Times New Roman" w:cs="Times New Roman"/>
          <w:b/>
          <w:sz w:val="24"/>
          <w:szCs w:val="24"/>
        </w:rPr>
        <w:t>Работа образовательной площадки по внедрению курса по финансовой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Приложение отчет представительства за 1 полугодие.</w:t>
      </w:r>
    </w:p>
    <w:p w:rsidR="00D41DDF" w:rsidRPr="002A3BFB" w:rsidRDefault="00D41DDF" w:rsidP="00D41DD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2A3BFB">
        <w:rPr>
          <w:rFonts w:ascii="Times New Roman" w:hAnsi="Times New Roman" w:cs="Times New Roman"/>
          <w:b/>
          <w:sz w:val="24"/>
          <w:szCs w:val="24"/>
        </w:rPr>
        <w:t>Всероссийской недели финансовой грамотности</w:t>
      </w:r>
    </w:p>
    <w:p w:rsidR="00D41DDF" w:rsidRPr="003B5448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48">
        <w:rPr>
          <w:rFonts w:ascii="Times New Roman" w:hAnsi="Times New Roman" w:cs="Times New Roman"/>
          <w:sz w:val="24"/>
          <w:szCs w:val="24"/>
        </w:rPr>
        <w:t xml:space="preserve"> с 09 апреля по 22 апреля 2018 по всей России прошли мероприятия Всероссийской недели финансовой грамотности. Образовательные организации нашего района приняли участие в данных мероприятиях.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644"/>
        <w:gridCol w:w="3544"/>
        <w:gridCol w:w="1418"/>
      </w:tblGrid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13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544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t>»</w:t>
            </w:r>
          </w:p>
        </w:tc>
        <w:tc>
          <w:tcPr>
            <w:tcW w:w="3544" w:type="dxa"/>
          </w:tcPr>
          <w:p w:rsidR="00D41DDF" w:rsidRDefault="00D41DDF" w:rsidP="00D41DDF">
            <w:pPr>
              <w:pStyle w:val="a3"/>
              <w:numPr>
                <w:ilvl w:val="0"/>
                <w:numId w:val="1"/>
              </w:numPr>
            </w:pPr>
            <w:r w:rsidRPr="00F93973">
              <w:t>Интернет-игра «Рынок капитала, лучшее решение»</w:t>
            </w:r>
            <w:r>
              <w:t>;</w:t>
            </w:r>
          </w:p>
          <w:p w:rsidR="00D41DDF" w:rsidRDefault="00D41DDF" w:rsidP="00D41DDF">
            <w:pPr>
              <w:pStyle w:val="a3"/>
              <w:numPr>
                <w:ilvl w:val="0"/>
                <w:numId w:val="1"/>
              </w:numPr>
            </w:pPr>
            <w:r>
              <w:t>Защита проекта «Семейный бюджет» на заседании научного общества учащихся «Всезнайка»;</w:t>
            </w:r>
          </w:p>
          <w:p w:rsidR="00D41DDF" w:rsidRDefault="00D41DDF" w:rsidP="00D41DDF">
            <w:pPr>
              <w:pStyle w:val="a3"/>
              <w:numPr>
                <w:ilvl w:val="0"/>
                <w:numId w:val="1"/>
              </w:numPr>
            </w:pPr>
            <w:r>
              <w:t xml:space="preserve">Участие в заочном конкурсе исследовательских работ </w:t>
            </w:r>
          </w:p>
          <w:p w:rsidR="00D41DDF" w:rsidRPr="00F93973" w:rsidRDefault="00D41DDF" w:rsidP="00D41DDF">
            <w:pPr>
              <w:pStyle w:val="a3"/>
            </w:pPr>
            <w:r>
              <w:t xml:space="preserve">(рук. </w:t>
            </w:r>
            <w:proofErr w:type="spellStart"/>
            <w:r>
              <w:t>Красуцкая</w:t>
            </w:r>
            <w:proofErr w:type="spellEnd"/>
            <w:r>
              <w:t xml:space="preserve"> Т.П.)</w:t>
            </w:r>
          </w:p>
        </w:tc>
        <w:tc>
          <w:tcPr>
            <w:tcW w:w="1418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D41DDF" w:rsidRPr="00F03713" w:rsidTr="00876F3A">
        <w:tc>
          <w:tcPr>
            <w:tcW w:w="4644" w:type="dxa"/>
          </w:tcPr>
          <w:p w:rsidR="00D41DDF" w:rsidRPr="00F03713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Ф.М.Зинченко</w:t>
            </w:r>
            <w:proofErr w:type="spellEnd"/>
            <w:r w:rsidRPr="004B3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D41DDF" w:rsidRPr="003B5448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4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План Всероссийской недели Финансовой грамотности 2018</w:t>
            </w:r>
          </w:p>
        </w:tc>
        <w:tc>
          <w:tcPr>
            <w:tcW w:w="1418" w:type="dxa"/>
          </w:tcPr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DF" w:rsidRPr="00F03713" w:rsidTr="00876F3A">
        <w:tc>
          <w:tcPr>
            <w:tcW w:w="4644" w:type="dxa"/>
          </w:tcPr>
          <w:p w:rsidR="00D41DDF" w:rsidRPr="004B39C6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</w:tcPr>
          <w:p w:rsidR="00D41DDF" w:rsidRDefault="00D41DDF" w:rsidP="00D41DDF">
            <w:pPr>
              <w:pStyle w:val="a3"/>
              <w:numPr>
                <w:ilvl w:val="0"/>
                <w:numId w:val="2"/>
              </w:numPr>
            </w:pPr>
            <w:r>
              <w:t>Уроки «Как спланировать нужные покупки: учись считать деньги по-взрослому»;</w:t>
            </w:r>
          </w:p>
          <w:p w:rsidR="00D41DDF" w:rsidRDefault="00D41DDF" w:rsidP="00D41DDF">
            <w:pPr>
              <w:pStyle w:val="a3"/>
              <w:numPr>
                <w:ilvl w:val="0"/>
                <w:numId w:val="2"/>
              </w:numPr>
            </w:pPr>
            <w:r>
              <w:t>Онлайн занятия;</w:t>
            </w:r>
          </w:p>
          <w:p w:rsidR="00D41DDF" w:rsidRPr="003B5448" w:rsidRDefault="00D41DDF" w:rsidP="00D41DDF">
            <w:pPr>
              <w:pStyle w:val="a3"/>
              <w:numPr>
                <w:ilvl w:val="0"/>
                <w:numId w:val="2"/>
              </w:numPr>
            </w:pPr>
            <w:r>
              <w:t>Участие в конкурсах «Я. Финансы. Мир»</w:t>
            </w:r>
          </w:p>
        </w:tc>
        <w:tc>
          <w:tcPr>
            <w:tcW w:w="1418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F" w:rsidRPr="00F03713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1DDF" w:rsidTr="00876F3A">
        <w:tc>
          <w:tcPr>
            <w:tcW w:w="4644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«Красноярская СОШ» </w:t>
            </w:r>
          </w:p>
        </w:tc>
        <w:tc>
          <w:tcPr>
            <w:tcW w:w="3544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финансовой грамотности</w:t>
            </w:r>
          </w:p>
        </w:tc>
        <w:tc>
          <w:tcPr>
            <w:tcW w:w="1418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D41DDF" w:rsidTr="00876F3A">
        <w:tc>
          <w:tcPr>
            <w:tcW w:w="4644" w:type="dxa"/>
          </w:tcPr>
          <w:p w:rsidR="00D41DDF" w:rsidRDefault="00D41DDF" w:rsidP="00D4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4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«Копейка рубль бережет»</w:t>
            </w:r>
          </w:p>
        </w:tc>
        <w:tc>
          <w:tcPr>
            <w:tcW w:w="1418" w:type="dxa"/>
          </w:tcPr>
          <w:p w:rsidR="00D41DDF" w:rsidRDefault="00D41DDF" w:rsidP="00D4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DDF" w:rsidRDefault="00D41DDF" w:rsidP="00D41DDF">
      <w:pPr>
        <w:spacing w:after="0" w:line="240" w:lineRule="auto"/>
        <w:rPr>
          <w:b/>
          <w:sz w:val="28"/>
          <w:szCs w:val="28"/>
        </w:rPr>
      </w:pP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6C6">
        <w:rPr>
          <w:rFonts w:ascii="Times New Roman" w:hAnsi="Times New Roman" w:cs="Times New Roman"/>
          <w:sz w:val="24"/>
          <w:szCs w:val="24"/>
        </w:rPr>
        <w:t>Большое внимание уделяется В МБОУ «</w:t>
      </w:r>
      <w:proofErr w:type="spellStart"/>
      <w:r w:rsidRPr="00CF06C6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Pr="00CF06C6"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 w:rsidRPr="00CF06C6">
        <w:rPr>
          <w:rFonts w:ascii="Times New Roman" w:hAnsi="Times New Roman" w:cs="Times New Roman"/>
          <w:sz w:val="24"/>
          <w:szCs w:val="24"/>
        </w:rPr>
        <w:t>им.Ф.М.Зинченко</w:t>
      </w:r>
      <w:proofErr w:type="spellEnd"/>
      <w:r w:rsidRPr="00CF06C6">
        <w:rPr>
          <w:rFonts w:ascii="Times New Roman" w:hAnsi="Times New Roman" w:cs="Times New Roman"/>
          <w:sz w:val="24"/>
          <w:szCs w:val="24"/>
        </w:rPr>
        <w:t>» уделяется работе по данному направлению.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5-9 классов были проведены уроки-игры, где шел разговор о семейном бюджете. Обучающиеся приняли участие в конкурсе рисунков «Финансовые ловушки», в районной финансовой олимпиаде. Было проведено финансовое родительское собрание, на которое пришло более 100 законных представителей детей.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DF2">
        <w:rPr>
          <w:rFonts w:ascii="Times New Roman" w:hAnsi="Times New Roman" w:cs="Times New Roman"/>
          <w:b/>
          <w:sz w:val="24"/>
          <w:szCs w:val="24"/>
        </w:rPr>
        <w:t>13 апреля 2018 года</w:t>
      </w:r>
      <w:r>
        <w:rPr>
          <w:rFonts w:ascii="Times New Roman" w:hAnsi="Times New Roman" w:cs="Times New Roman"/>
          <w:sz w:val="24"/>
          <w:szCs w:val="24"/>
        </w:rPr>
        <w:t xml:space="preserve"> прошла открытая финансовая игра «Не в деньгах счастье». В игре приняли участие обучающиеся 6-8 классов из 4 образовательных организаций: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МКОУ «Петровская ООШ»,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 игры: 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-  команда МКОУ «Петровская ООШ»;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команда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команда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D41DDF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апреля 2018 года для обучающихся 3-4 классов прошла районная финансовая деловая игра «Денежный лабиринт или уроки кота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41DDF" w:rsidRPr="00CF06C6" w:rsidRDefault="00D41DDF" w:rsidP="00D41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DDF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E69">
        <w:rPr>
          <w:rFonts w:ascii="Times New Roman" w:hAnsi="Times New Roman" w:cs="Times New Roman"/>
          <w:b/>
          <w:sz w:val="24"/>
          <w:szCs w:val="24"/>
        </w:rPr>
        <w:t>3.Профильные смены летних лагерей по финансовой грамотности:</w:t>
      </w:r>
    </w:p>
    <w:p w:rsidR="00D41DDF" w:rsidRPr="00D71831" w:rsidRDefault="00D41DDF" w:rsidP="00D41DDF">
      <w:pPr>
        <w:pStyle w:val="a3"/>
        <w:numPr>
          <w:ilvl w:val="0"/>
          <w:numId w:val="3"/>
        </w:numPr>
        <w:jc w:val="both"/>
      </w:pPr>
      <w:r w:rsidRPr="00EC7E69">
        <w:rPr>
          <w:b/>
        </w:rPr>
        <w:t>с 25.05 по 09.06.2018</w:t>
      </w:r>
      <w:r>
        <w:rPr>
          <w:b/>
        </w:rPr>
        <w:t xml:space="preserve"> года </w:t>
      </w:r>
      <w:r w:rsidRPr="00EC7E69">
        <w:t>состоялась</w:t>
      </w:r>
      <w:r>
        <w:rPr>
          <w:b/>
        </w:rPr>
        <w:t xml:space="preserve"> </w:t>
      </w:r>
      <w:r>
        <w:t>профильная смена «Азбука финансов»» на МБОУ «</w:t>
      </w:r>
      <w:proofErr w:type="spellStart"/>
      <w:r>
        <w:t>Кривошеинская</w:t>
      </w:r>
      <w:proofErr w:type="spellEnd"/>
      <w:r>
        <w:t xml:space="preserve"> СОШ им. Героя С</w:t>
      </w:r>
      <w:r w:rsidRPr="00C53069">
        <w:t xml:space="preserve">оветского Союза </w:t>
      </w:r>
      <w:proofErr w:type="spellStart"/>
      <w:r w:rsidRPr="00C53069">
        <w:t>Ф.М.Зинченко</w:t>
      </w:r>
      <w:proofErr w:type="spellEnd"/>
      <w:r w:rsidRPr="00C53069">
        <w:t>»</w:t>
      </w:r>
      <w:r>
        <w:t xml:space="preserve"> для 20  </w:t>
      </w:r>
    </w:p>
    <w:p w:rsidR="00D41DDF" w:rsidRDefault="00D41DDF" w:rsidP="00D4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5-6 классов;</w:t>
      </w:r>
    </w:p>
    <w:p w:rsidR="00D41DDF" w:rsidRPr="00CA0686" w:rsidRDefault="00D41DDF" w:rsidP="00D41DDF">
      <w:pPr>
        <w:pStyle w:val="a3"/>
        <w:numPr>
          <w:ilvl w:val="0"/>
          <w:numId w:val="3"/>
        </w:numPr>
        <w:jc w:val="both"/>
      </w:pPr>
      <w:r>
        <w:rPr>
          <w:b/>
        </w:rPr>
        <w:t xml:space="preserve">с 29.07 по 08.07.2018 года </w:t>
      </w:r>
      <w:r w:rsidRPr="00EC7E69">
        <w:t>профильная смена в г. Томске для 7 обучающихся из МБОУ «</w:t>
      </w:r>
      <w:proofErr w:type="spellStart"/>
      <w:r>
        <w:t>Кри</w:t>
      </w:r>
      <w:r w:rsidRPr="00EC7E69">
        <w:t>вошеинская</w:t>
      </w:r>
      <w:proofErr w:type="spellEnd"/>
      <w:r w:rsidRPr="00EC7E69">
        <w:t xml:space="preserve"> СОШ» (5 чел.) и МБОУ «</w:t>
      </w:r>
      <w:proofErr w:type="spellStart"/>
      <w:r w:rsidRPr="00EC7E69">
        <w:t>Володинсккя</w:t>
      </w:r>
      <w:proofErr w:type="spellEnd"/>
      <w:r w:rsidRPr="00EC7E69">
        <w:t xml:space="preserve"> СОШ» (2 чел.)</w:t>
      </w:r>
      <w:r>
        <w:t>.</w:t>
      </w:r>
    </w:p>
    <w:p w:rsidR="00D41DDF" w:rsidRDefault="00D41DDF" w:rsidP="00D41DDF">
      <w:pPr>
        <w:spacing w:after="0" w:line="240" w:lineRule="auto"/>
        <w:rPr>
          <w:b/>
          <w:sz w:val="28"/>
          <w:szCs w:val="28"/>
        </w:rPr>
      </w:pPr>
    </w:p>
    <w:p w:rsidR="004B6BF4" w:rsidRDefault="004B6BF4"/>
    <w:sectPr w:rsidR="004B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42F8"/>
    <w:multiLevelType w:val="hybridMultilevel"/>
    <w:tmpl w:val="CD7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7E51"/>
    <w:multiLevelType w:val="hybridMultilevel"/>
    <w:tmpl w:val="5024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0CB6"/>
    <w:multiLevelType w:val="hybridMultilevel"/>
    <w:tmpl w:val="8E74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DF"/>
    <w:rsid w:val="004B6BF4"/>
    <w:rsid w:val="00837E73"/>
    <w:rsid w:val="00D4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95C"/>
  <w15:chartTrackingRefBased/>
  <w15:docId w15:val="{6C47CEC8-BE2B-44AD-B8D8-DBD2FFE4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METOD03</dc:creator>
  <cp:keywords/>
  <dc:description/>
  <cp:lastModifiedBy>METOD03</cp:lastModifiedBy>
  <cp:revision>3</cp:revision>
  <cp:lastPrinted>2018-06-27T09:44:00Z</cp:lastPrinted>
  <dcterms:created xsi:type="dcterms:W3CDTF">2018-06-27T09:43:00Z</dcterms:created>
  <dcterms:modified xsi:type="dcterms:W3CDTF">2019-01-25T10:58:00Z</dcterms:modified>
</cp:coreProperties>
</file>