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73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</w:t>
      </w:r>
      <w:r w:rsidR="0004035F">
        <w:rPr>
          <w:rFonts w:ascii="Times New Roman" w:hAnsi="Times New Roman" w:cs="Times New Roman"/>
          <w:b/>
          <w:sz w:val="24"/>
          <w:szCs w:val="24"/>
        </w:rPr>
        <w:t xml:space="preserve">ьных проектов национального проекта «Образования» </w:t>
      </w:r>
    </w:p>
    <w:p w:rsidR="00240137" w:rsidRDefault="00F1367C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543C7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2401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04035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6858DC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«Кривошеинский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5B5" w:rsidRDefault="007975B5" w:rsidP="007975B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6688" w:rsidRDefault="00925477" w:rsidP="00F1367C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E459C">
        <w:rPr>
          <w:rFonts w:ascii="Times New Roman" w:eastAsia="Times New Roman" w:hAnsi="Times New Roman"/>
          <w:sz w:val="24"/>
          <w:szCs w:val="24"/>
          <w:lang w:eastAsia="ru-RU"/>
        </w:rPr>
        <w:t>Обучение 56 педагогов из 9 общеобразовательных организаций, включенных в проект ПМО «Сбербанк» (4 потока обучающихся в пер</w:t>
      </w:r>
      <w:r w:rsidR="00270B82">
        <w:rPr>
          <w:rFonts w:ascii="Times New Roman" w:eastAsia="Times New Roman" w:hAnsi="Times New Roman"/>
          <w:sz w:val="24"/>
          <w:szCs w:val="24"/>
          <w:lang w:eastAsia="ru-RU"/>
        </w:rPr>
        <w:t>иод с июня по август 2020 года);</w:t>
      </w:r>
    </w:p>
    <w:p w:rsidR="00270B82" w:rsidRDefault="004F59AC" w:rsidP="00270B8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270B82">
        <w:rPr>
          <w:rFonts w:ascii="Times New Roman" w:hAnsi="Times New Roman"/>
          <w:sz w:val="24"/>
          <w:szCs w:val="24"/>
        </w:rPr>
        <w:t>Участие педагогических работников Кривошеинского района в программе курсов повышения квалификации для педагогов информатики Центров образования цифрового и гуманитарного профилей «Точка роста» - с 14.09.2020 по 01.10.2020: МБОУ «Пудовская СОШ» - 1чел., МБОУ «Красноярская СОШ» -1чел.;</w:t>
      </w:r>
    </w:p>
    <w:p w:rsidR="00270B82" w:rsidRDefault="00270B82" w:rsidP="00270B8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Участие педагогических работников Кривошеинского района в программе курсов повышения квалификации для педагогов ОБЖ Центров образования цифрового и гуманитарного профилей «Точка роста» - с 19.10.2020 по 29.10.2020: МБОУ «Пудовская СОШ» - 1чел., МБОУ «Красноярская СОШ» -1чел.;</w:t>
      </w:r>
    </w:p>
    <w:p w:rsidR="00270B82" w:rsidRDefault="00270B82" w:rsidP="00270B8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Участие педагогических работников Кривошеинского района в программе курсов повышения квалификации для педагогов русского языка, математики, физике, информатике в период с 26.10.2020 по 18.12.2020 г.: МБОУ «Володинская СОШ» - 1 чел. </w:t>
      </w:r>
      <w:r w:rsidR="004C077E">
        <w:rPr>
          <w:rFonts w:ascii="Times New Roman" w:hAnsi="Times New Roman"/>
          <w:sz w:val="24"/>
          <w:szCs w:val="24"/>
        </w:rPr>
        <w:t>(информатика</w:t>
      </w:r>
      <w:r>
        <w:rPr>
          <w:rFonts w:ascii="Times New Roman" w:hAnsi="Times New Roman"/>
          <w:sz w:val="24"/>
          <w:szCs w:val="24"/>
        </w:rPr>
        <w:t>), МКОУ «Петровская ООШ» - 2 чел. (физика, русский язык), МБОУ «Пудовская СОШ» - 2 чел. (математика, русский язык)</w:t>
      </w:r>
      <w:r w:rsidR="005F7111">
        <w:rPr>
          <w:rFonts w:ascii="Times New Roman" w:hAnsi="Times New Roman"/>
          <w:sz w:val="24"/>
          <w:szCs w:val="24"/>
        </w:rPr>
        <w:t>;</w:t>
      </w:r>
    </w:p>
    <w:p w:rsidR="005F7111" w:rsidRDefault="005F7111" w:rsidP="00270B8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Участие педагогических работников Кривошеинского района в программе курсов повышения квалификации для заместителей руководителей ОО по теме «Формирование системы оценки качества образования на основе результатов оценочных процедур» с 16.11.2020 по 27.11.2020 МБОУ «Володинская СОШ» - 1 чел., «Пудовская СОШ» - 1 чел</w:t>
      </w:r>
    </w:p>
    <w:p w:rsidR="0068253B" w:rsidRDefault="0068253B" w:rsidP="0068253B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</w:rPr>
        <w:t>Участие педагогических работников Кривошеинского района в программе курсов повышения квалификации «Развитие современных педагогических компетенций в рамках проекта «Цифровая образовательная среда» с 28.09.2020 по 05.12.2020 г.: МБОУ «Иштанская ООШ» - 9 чел., МКОУ «Петровская ООШ» - 13 чел., МБОУ «Белобугорская СОШ» - 17 чел.</w:t>
      </w:r>
    </w:p>
    <w:p w:rsidR="0068253B" w:rsidRPr="00523FF1" w:rsidRDefault="00463955" w:rsidP="00523FF1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 Освещение деятельности организаций дополнительного образования. Итоги конкурсов, волонтерских акций, приглашения к участию. Информация об объединениях, приглашение обучающихся. МБОУ ДО «Дом детского творчества»</w:t>
      </w:r>
      <w:r w:rsidR="00CF25FD">
        <w:rPr>
          <w:rFonts w:ascii="Times New Roman" w:hAnsi="Times New Roman"/>
          <w:sz w:val="24"/>
          <w:szCs w:val="24"/>
        </w:rPr>
        <w:t>, МБОУ ДО «</w:t>
      </w:r>
      <w:proofErr w:type="spellStart"/>
      <w:r w:rsidR="00CF25FD">
        <w:rPr>
          <w:rFonts w:ascii="Times New Roman" w:hAnsi="Times New Roman"/>
          <w:sz w:val="24"/>
          <w:szCs w:val="24"/>
        </w:rPr>
        <w:t>Кривошеинская</w:t>
      </w:r>
      <w:proofErr w:type="spellEnd"/>
      <w:r w:rsidR="00CF25FD">
        <w:rPr>
          <w:rFonts w:ascii="Times New Roman" w:hAnsi="Times New Roman"/>
          <w:sz w:val="24"/>
          <w:szCs w:val="24"/>
        </w:rPr>
        <w:t xml:space="preserve"> детская школа искусств».</w:t>
      </w:r>
      <w:bookmarkStart w:id="0" w:name="_GoBack"/>
      <w:bookmarkEnd w:id="0"/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4962"/>
        <w:gridCol w:w="2366"/>
      </w:tblGrid>
      <w:tr w:rsidR="005E6441" w:rsidTr="00244821">
        <w:tc>
          <w:tcPr>
            <w:tcW w:w="2019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62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2364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102B7E" w:rsidRPr="006612A0" w:rsidTr="00244821">
        <w:tc>
          <w:tcPr>
            <w:tcW w:w="2019" w:type="dxa"/>
          </w:tcPr>
          <w:p w:rsidR="00102B7E" w:rsidRDefault="00102B7E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962" w:type="dxa"/>
          </w:tcPr>
          <w:p w:rsidR="00102B7E" w:rsidRPr="0061691B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02B7E" w:rsidRPr="0061691B">
                <w:rPr>
                  <w:rStyle w:val="a4"/>
                  <w:rFonts w:ascii="Times New Roman" w:hAnsi="Times New Roman" w:cs="Times New Roman"/>
                </w:rPr>
                <w:t>http://kruo.edu.tomsk.ru/novyj-tsikl-urokov-tsifry-startoval-v-2020-2021-uchebnom-godu/</w:t>
              </w:r>
            </w:hyperlink>
          </w:p>
        </w:tc>
        <w:tc>
          <w:tcPr>
            <w:tcW w:w="2364" w:type="dxa"/>
          </w:tcPr>
          <w:p w:rsidR="00102B7E" w:rsidRDefault="00102B7E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цикл «Уроков цифры»</w:t>
            </w:r>
          </w:p>
        </w:tc>
      </w:tr>
      <w:tr w:rsidR="00F1367C" w:rsidRPr="006858DC" w:rsidTr="00244821">
        <w:tc>
          <w:tcPr>
            <w:tcW w:w="2019" w:type="dxa"/>
          </w:tcPr>
          <w:p w:rsidR="00F1367C" w:rsidRPr="006858DC" w:rsidRDefault="006858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962" w:type="dxa"/>
          </w:tcPr>
          <w:p w:rsidR="00F1367C" w:rsidRPr="006858DC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kruo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tomsk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otkrytie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tsentrov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tsifrovogo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gumanitarnogo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profilej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tochka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rosta</w:t>
              </w:r>
              <w:proofErr w:type="spellEnd"/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364" w:type="dxa"/>
          </w:tcPr>
          <w:p w:rsidR="00F1367C" w:rsidRPr="006858DC" w:rsidRDefault="006858DC" w:rsidP="006612A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6612A0">
              <w:rPr>
                <w:rFonts w:ascii="Times New Roman" w:hAnsi="Times New Roman" w:cs="Times New Roman"/>
                <w:sz w:val="24"/>
                <w:szCs w:val="24"/>
              </w:rPr>
              <w:t>Центров образования цифрового и гуманитарного профилей «Точка роста»</w:t>
            </w:r>
          </w:p>
        </w:tc>
      </w:tr>
      <w:tr w:rsidR="00F1367C" w:rsidRPr="006858DC" w:rsidTr="00244821">
        <w:tc>
          <w:tcPr>
            <w:tcW w:w="2019" w:type="dxa"/>
          </w:tcPr>
          <w:p w:rsidR="00F1367C" w:rsidRPr="006858DC" w:rsidRDefault="006858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4962" w:type="dxa"/>
          </w:tcPr>
          <w:p w:rsidR="00F1367C" w:rsidRPr="006858DC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http://kruo.edu.tomsk.ru/den-otkrytiya-tsentrov-obrazovaniya-tsifrovogo-i-gumanitarnogo-profilej-tochka-rosta/</w:t>
              </w:r>
            </w:hyperlink>
          </w:p>
        </w:tc>
        <w:tc>
          <w:tcPr>
            <w:tcW w:w="2364" w:type="dxa"/>
          </w:tcPr>
          <w:p w:rsidR="00F1367C" w:rsidRPr="006858DC" w:rsidRDefault="006858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открытия </w:t>
            </w:r>
            <w:r w:rsidR="006612A0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цифрового и </w:t>
            </w:r>
            <w:r w:rsidR="0066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профилей «Точка роста»</w:t>
            </w:r>
          </w:p>
        </w:tc>
      </w:tr>
      <w:tr w:rsidR="008C203B" w:rsidRPr="006858DC" w:rsidTr="00244821">
        <w:tc>
          <w:tcPr>
            <w:tcW w:w="2019" w:type="dxa"/>
          </w:tcPr>
          <w:p w:rsidR="008C203B" w:rsidRDefault="008C203B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28.09.2020</w:t>
            </w:r>
          </w:p>
        </w:tc>
        <w:tc>
          <w:tcPr>
            <w:tcW w:w="4962" w:type="dxa"/>
          </w:tcPr>
          <w:p w:rsidR="008C203B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203B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http://kriv-pudschool.edu.tomsk.ru/vnimanie-vnimanievnimanie/</w:t>
              </w:r>
            </w:hyperlink>
          </w:p>
        </w:tc>
        <w:tc>
          <w:tcPr>
            <w:tcW w:w="2364" w:type="dxa"/>
          </w:tcPr>
          <w:p w:rsidR="008C203B" w:rsidRDefault="008C203B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Внимание! Внимание! </w:t>
            </w:r>
          </w:p>
        </w:tc>
      </w:tr>
      <w:tr w:rsidR="008C203B" w:rsidRPr="006858DC" w:rsidTr="00244821">
        <w:tc>
          <w:tcPr>
            <w:tcW w:w="2019" w:type="dxa"/>
          </w:tcPr>
          <w:p w:rsidR="008C203B" w:rsidRDefault="008C203B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4962" w:type="dxa"/>
          </w:tcPr>
          <w:p w:rsidR="008C203B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203B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http://kriv-pudschool.edu.tomsk.ru/vypusk-1-shkolnaya-gazeta-peremena/</w:t>
              </w:r>
            </w:hyperlink>
          </w:p>
        </w:tc>
        <w:tc>
          <w:tcPr>
            <w:tcW w:w="2364" w:type="dxa"/>
          </w:tcPr>
          <w:p w:rsidR="008C203B" w:rsidRDefault="008C203B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Выпуск1. Школьная газета «Переменка»</w:t>
            </w:r>
          </w:p>
        </w:tc>
      </w:tr>
      <w:tr w:rsidR="008C203B" w:rsidRPr="006858DC" w:rsidTr="00244821">
        <w:tc>
          <w:tcPr>
            <w:tcW w:w="2019" w:type="dxa"/>
          </w:tcPr>
          <w:p w:rsidR="008C203B" w:rsidRDefault="008C203B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</w:t>
            </w:r>
            <w:r w:rsidR="00365B9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962" w:type="dxa"/>
          </w:tcPr>
          <w:p w:rsidR="008C203B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5B9F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http://kriv-pudschool.edu.tomsk.ru/29-sentyabrya-startoval-vserossijskij-marafon-otkrytij-czentrov-obrazovaniya-tochki-rosta/</w:t>
              </w:r>
            </w:hyperlink>
          </w:p>
        </w:tc>
        <w:tc>
          <w:tcPr>
            <w:tcW w:w="2364" w:type="dxa"/>
          </w:tcPr>
          <w:p w:rsidR="008C203B" w:rsidRPr="00365B9F" w:rsidRDefault="00365B9F" w:rsidP="00365B9F">
            <w:pPr>
              <w:pStyle w:val="1"/>
              <w:shd w:val="clear" w:color="auto" w:fill="FFFFFF"/>
              <w:spacing w:before="0" w:beforeAutospacing="0" w:after="0" w:afterAutospacing="0" w:line="312" w:lineRule="atLeast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65B9F">
              <w:rPr>
                <w:b w:val="0"/>
                <w:color w:val="000000"/>
                <w:sz w:val="24"/>
                <w:szCs w:val="24"/>
              </w:rPr>
              <w:t>29 сентября стартовал Всероссийский марафон открытий центров образования «Точки Роста»</w:t>
            </w:r>
          </w:p>
        </w:tc>
      </w:tr>
      <w:tr w:rsidR="00B02712" w:rsidRPr="006858DC" w:rsidTr="00244821">
        <w:tc>
          <w:tcPr>
            <w:tcW w:w="2019" w:type="dxa"/>
          </w:tcPr>
          <w:p w:rsidR="00B02712" w:rsidRDefault="00B02712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4962" w:type="dxa"/>
          </w:tcPr>
          <w:p w:rsidR="00B02712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2712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http://kriv-pudschool.edu.tomsk.ru/czentr-tochka-rosta/</w:t>
              </w:r>
            </w:hyperlink>
          </w:p>
        </w:tc>
        <w:tc>
          <w:tcPr>
            <w:tcW w:w="2364" w:type="dxa"/>
          </w:tcPr>
          <w:p w:rsidR="00B02712" w:rsidRPr="00365B9F" w:rsidRDefault="00B02712" w:rsidP="00365B9F">
            <w:pPr>
              <w:pStyle w:val="1"/>
              <w:shd w:val="clear" w:color="auto" w:fill="FFFFFF"/>
              <w:spacing w:before="0" w:beforeAutospacing="0" w:after="0" w:afterAutospacing="0" w:line="312" w:lineRule="atLeast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Открытие Точки роста</w:t>
            </w:r>
          </w:p>
        </w:tc>
      </w:tr>
      <w:tr w:rsidR="006612A0" w:rsidRPr="006858DC" w:rsidTr="00244821">
        <w:tc>
          <w:tcPr>
            <w:tcW w:w="2019" w:type="dxa"/>
          </w:tcPr>
          <w:p w:rsidR="006612A0" w:rsidRDefault="006612A0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4962" w:type="dxa"/>
          </w:tcPr>
          <w:p w:rsidR="006612A0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12A0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http://kriv-krasschool.edu.tomsk.ru/</w:t>
              </w:r>
            </w:hyperlink>
          </w:p>
        </w:tc>
        <w:tc>
          <w:tcPr>
            <w:tcW w:w="2364" w:type="dxa"/>
          </w:tcPr>
          <w:p w:rsidR="006612A0" w:rsidRDefault="006612A0" w:rsidP="00365B9F">
            <w:pPr>
              <w:pStyle w:val="1"/>
              <w:shd w:val="clear" w:color="auto" w:fill="FFFFFF"/>
              <w:spacing w:before="0" w:beforeAutospacing="0" w:after="0" w:afterAutospacing="0" w:line="312" w:lineRule="atLeast"/>
              <w:textAlignment w:val="baseline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Открытие Точки роста</w:t>
            </w:r>
          </w:p>
        </w:tc>
      </w:tr>
      <w:tr w:rsidR="00F1367C" w:rsidRPr="006858DC" w:rsidTr="00244821">
        <w:tc>
          <w:tcPr>
            <w:tcW w:w="2019" w:type="dxa"/>
          </w:tcPr>
          <w:p w:rsidR="00F1367C" w:rsidRPr="006858DC" w:rsidRDefault="006858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962" w:type="dxa"/>
          </w:tcPr>
          <w:p w:rsidR="00F1367C" w:rsidRPr="006858DC" w:rsidRDefault="00523FF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58DC" w:rsidRPr="00B9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http://kruo.edu.tomsk.ru/otkrytie-tsentrov-obrazovanie-tsifrovogo-i-gumanitarnogo-profilej-tochka-rosta/</w:t>
              </w:r>
            </w:hyperlink>
          </w:p>
        </w:tc>
        <w:tc>
          <w:tcPr>
            <w:tcW w:w="2364" w:type="dxa"/>
          </w:tcPr>
          <w:p w:rsidR="00F1367C" w:rsidRPr="006858DC" w:rsidRDefault="006858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Центров</w:t>
            </w:r>
          </w:p>
        </w:tc>
      </w:tr>
      <w:tr w:rsidR="000B5CC2" w:rsidRPr="006858DC" w:rsidTr="00244821">
        <w:tc>
          <w:tcPr>
            <w:tcW w:w="2019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4962" w:type="dxa"/>
          </w:tcPr>
          <w:p w:rsidR="000B5CC2" w:rsidRPr="006858DC" w:rsidRDefault="00523FF1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5CC2" w:rsidRPr="00EA4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http://krvesty.ru/news/media/2020/10/6/eschyo-dve-tochki-rosta/</w:t>
              </w:r>
            </w:hyperlink>
          </w:p>
        </w:tc>
        <w:tc>
          <w:tcPr>
            <w:tcW w:w="2364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две «Точки роста»</w:t>
            </w:r>
          </w:p>
        </w:tc>
      </w:tr>
      <w:tr w:rsidR="0085708F" w:rsidRPr="006858DC" w:rsidTr="00244821">
        <w:tc>
          <w:tcPr>
            <w:tcW w:w="2019" w:type="dxa"/>
          </w:tcPr>
          <w:p w:rsid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962" w:type="dxa"/>
          </w:tcPr>
          <w:p w:rsidR="0085708F" w:rsidRDefault="00523FF1" w:rsidP="000B5CC2">
            <w:pPr>
              <w:tabs>
                <w:tab w:val="left" w:pos="2070"/>
              </w:tabs>
              <w:jc w:val="center"/>
            </w:pPr>
            <w:hyperlink r:id="rId16" w:history="1">
              <w:r w:rsidR="0085708F" w:rsidRPr="0085708F">
                <w:rPr>
                  <w:rStyle w:val="a4"/>
                  <w:rFonts w:ascii="Times New Roman" w:hAnsi="Times New Roman" w:cs="Times New Roman"/>
                </w:rPr>
                <w:t>http://kriv-volschool.edu.tomsk.ru/kalendar-sobytij-2020-2021-uchebnogo-goda/</w:t>
              </w:r>
            </w:hyperlink>
          </w:p>
        </w:tc>
        <w:tc>
          <w:tcPr>
            <w:tcW w:w="2364" w:type="dxa"/>
          </w:tcPr>
          <w:p w:rsidR="0085708F" w:rsidRP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F">
              <w:rPr>
                <w:rFonts w:ascii="Georgia" w:hAnsi="Georgia"/>
                <w:shd w:val="clear" w:color="auto" w:fill="FFFFFF"/>
              </w:rPr>
              <w:t xml:space="preserve">Фотовыставка Алексея </w:t>
            </w:r>
            <w:proofErr w:type="spellStart"/>
            <w:r w:rsidRPr="0085708F">
              <w:rPr>
                <w:rFonts w:ascii="Georgia" w:hAnsi="Georgia"/>
                <w:shd w:val="clear" w:color="auto" w:fill="FFFFFF"/>
              </w:rPr>
              <w:t>Кормушкина</w:t>
            </w:r>
            <w:proofErr w:type="spellEnd"/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17" w:history="1">
              <w:r w:rsidR="00463955" w:rsidRPr="008F4244">
                <w:rPr>
                  <w:rStyle w:val="a4"/>
                </w:rPr>
                <w:t>http://kriv-ddt.edu.tomsk.ru/distancionnye-sorevnovaniya/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Pr="0085708F" w:rsidRDefault="00463955" w:rsidP="000B5CC2">
            <w:pPr>
              <w:tabs>
                <w:tab w:val="left" w:pos="2070"/>
              </w:tabs>
              <w:jc w:val="center"/>
              <w:rPr>
                <w:rFonts w:ascii="Georgia" w:hAnsi="Georgia"/>
                <w:shd w:val="clear" w:color="auto" w:fill="FFFFFF"/>
              </w:rPr>
            </w:pPr>
            <w:r>
              <w:rPr>
                <w:rFonts w:ascii="Georgia" w:hAnsi="Georgia"/>
                <w:shd w:val="clear" w:color="auto" w:fill="FFFFFF"/>
              </w:rPr>
              <w:t>Дистанционные соревнования по авиамоделированию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18" w:history="1">
              <w:r w:rsidR="00463955" w:rsidRPr="008F4244">
                <w:rPr>
                  <w:rStyle w:val="a4"/>
                </w:rPr>
                <w:t>http://kriv-ddt.edu.tomsk.ru/nabor-v-gruppu-texnicheskogo-modelirovaniya/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Georgia" w:hAnsi="Georgia"/>
                <w:shd w:val="clear" w:color="auto" w:fill="FFFFFF"/>
              </w:rPr>
            </w:pPr>
            <w:r>
              <w:rPr>
                <w:rFonts w:ascii="Georgia" w:hAnsi="Georgia"/>
                <w:shd w:val="clear" w:color="auto" w:fill="FFFFFF"/>
              </w:rPr>
              <w:t>Набор в группу технического моделирования</w:t>
            </w:r>
          </w:p>
        </w:tc>
      </w:tr>
      <w:tr w:rsidR="0085708F" w:rsidRPr="006858DC" w:rsidTr="00244821">
        <w:tc>
          <w:tcPr>
            <w:tcW w:w="2019" w:type="dxa"/>
          </w:tcPr>
          <w:p w:rsid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4962" w:type="dxa"/>
          </w:tcPr>
          <w:p w:rsidR="0085708F" w:rsidRPr="0085708F" w:rsidRDefault="00523FF1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5708F" w:rsidRPr="0085708F">
                <w:rPr>
                  <w:rStyle w:val="a4"/>
                  <w:rFonts w:ascii="Times New Roman" w:hAnsi="Times New Roman" w:cs="Times New Roman"/>
                </w:rPr>
                <w:t>http://kriv-volschool.edu.tomsk.ru/kalendar-sobytij-2020-2021-uchebnogo-goda/</w:t>
              </w:r>
            </w:hyperlink>
          </w:p>
        </w:tc>
        <w:tc>
          <w:tcPr>
            <w:tcW w:w="2364" w:type="dxa"/>
          </w:tcPr>
          <w:p w:rsidR="0085708F" w:rsidRP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08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Неделя финансовой грамотности</w:t>
            </w:r>
          </w:p>
        </w:tc>
      </w:tr>
      <w:tr w:rsidR="0085708F" w:rsidRPr="006858DC" w:rsidTr="00244821">
        <w:tc>
          <w:tcPr>
            <w:tcW w:w="2019" w:type="dxa"/>
          </w:tcPr>
          <w:p w:rsid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5708F" w:rsidRPr="0085708F" w:rsidRDefault="00523FF1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5708F" w:rsidRPr="0085708F">
                <w:rPr>
                  <w:rStyle w:val="a4"/>
                  <w:rFonts w:ascii="Times New Roman" w:hAnsi="Times New Roman" w:cs="Times New Roman"/>
                </w:rPr>
                <w:t>http://kriv-volschool.edu.tomsk.ru/kalendar-sobytij-2020-2021-uchebnogo-goda/</w:t>
              </w:r>
            </w:hyperlink>
          </w:p>
        </w:tc>
        <w:tc>
          <w:tcPr>
            <w:tcW w:w="2364" w:type="dxa"/>
          </w:tcPr>
          <w:p w:rsidR="0085708F" w:rsidRDefault="0085708F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Цифры»</w:t>
            </w:r>
          </w:p>
          <w:p w:rsidR="0085708F" w:rsidRPr="0085708F" w:rsidRDefault="0085708F" w:rsidP="000B5CC2">
            <w:pPr>
              <w:tabs>
                <w:tab w:val="left" w:pos="2070"/>
              </w:tabs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7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(5-11 класс)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21" w:history="1">
              <w:r w:rsidR="00463955" w:rsidRPr="008F4244">
                <w:rPr>
                  <w:rStyle w:val="a4"/>
                </w:rPr>
                <w:t>http://kriv-ddt.edu.tomsk.ru/konkursnaya-fotovystavka/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Pr="0085708F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Кулинарная фотовыставка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22" w:history="1">
              <w:r w:rsidR="00463955" w:rsidRPr="008F4244">
                <w:rPr>
                  <w:rStyle w:val="a4"/>
                </w:rPr>
                <w:t>http://kriv-ddt.edu.tomsk.ru/osennie-gryozy/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грезы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23" w:history="1">
              <w:r w:rsidR="00463955" w:rsidRPr="008F4244">
                <w:rPr>
                  <w:rStyle w:val="a4"/>
                </w:rPr>
                <w:t>http://kriv-ddt.edu.tomsk.ru/osennie-gryozy/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Радужные крышечки</w:t>
            </w:r>
          </w:p>
        </w:tc>
      </w:tr>
      <w:tr w:rsidR="000B5CC2" w:rsidRPr="006858DC" w:rsidTr="00244821">
        <w:tc>
          <w:tcPr>
            <w:tcW w:w="2019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24.11.2020 </w:t>
            </w:r>
          </w:p>
        </w:tc>
        <w:tc>
          <w:tcPr>
            <w:tcW w:w="4962" w:type="dxa"/>
          </w:tcPr>
          <w:p w:rsidR="000B5CC2" w:rsidRPr="006858DC" w:rsidRDefault="00523FF1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5CC2" w:rsidRPr="00220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http://kriv-krschool.edu.tomsk.ru/vizitka-yunyh-kazakov-dlya-delovoj-igry-kulturnoe-nasledie-velikoj-pobedy/</w:t>
              </w:r>
            </w:hyperlink>
          </w:p>
        </w:tc>
        <w:tc>
          <w:tcPr>
            <w:tcW w:w="2364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«Культурное наследие Великой победы»</w:t>
            </w:r>
          </w:p>
        </w:tc>
      </w:tr>
      <w:tr w:rsidR="000B5CC2" w:rsidRPr="006858DC" w:rsidTr="00244821">
        <w:tc>
          <w:tcPr>
            <w:tcW w:w="2019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962" w:type="dxa"/>
          </w:tcPr>
          <w:p w:rsidR="000B5CC2" w:rsidRPr="006858DC" w:rsidRDefault="00523FF1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B5CC2" w:rsidRPr="00220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http://kriv-krschool.edu.tomsk.ru/mama-samyj-glavnyj-chelovek-v-zhizni/</w:t>
              </w:r>
            </w:hyperlink>
          </w:p>
        </w:tc>
        <w:tc>
          <w:tcPr>
            <w:tcW w:w="2364" w:type="dxa"/>
          </w:tcPr>
          <w:p w:rsidR="000B5CC2" w:rsidRPr="006858DC" w:rsidRDefault="000B5CC2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самый главный человек в жизни!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26" w:history="1">
              <w:r w:rsidR="00463955" w:rsidRPr="008F4244">
                <w:rPr>
                  <w:rStyle w:val="a4"/>
                </w:rPr>
                <w:t>http://kriv-ddt.edu.tomsk.ru/s-dnem-materi/</w:t>
              </w:r>
            </w:hyperlink>
            <w:r w:rsidR="00463955">
              <w:t xml:space="preserve"> </w:t>
            </w:r>
          </w:p>
        </w:tc>
        <w:tc>
          <w:tcPr>
            <w:tcW w:w="2364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матери!</w:t>
            </w:r>
          </w:p>
        </w:tc>
      </w:tr>
      <w:tr w:rsidR="00463955" w:rsidRPr="006858DC" w:rsidTr="00244821">
        <w:tc>
          <w:tcPr>
            <w:tcW w:w="2019" w:type="dxa"/>
          </w:tcPr>
          <w:p w:rsidR="00463955" w:rsidRDefault="00463955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63955" w:rsidRDefault="00523FF1" w:rsidP="000B5CC2">
            <w:pPr>
              <w:tabs>
                <w:tab w:val="left" w:pos="2070"/>
              </w:tabs>
              <w:jc w:val="center"/>
            </w:pPr>
            <w:hyperlink r:id="rId27" w:history="1">
              <w:r w:rsidR="00CF25FD" w:rsidRPr="008F4244">
                <w:rPr>
                  <w:rStyle w:val="a4"/>
                </w:rPr>
                <w:t>https://cloud.mail.ru/public/4e72/TUbZ3DsjF</w:t>
              </w:r>
            </w:hyperlink>
            <w:r w:rsidR="00CF25FD">
              <w:t xml:space="preserve"> </w:t>
            </w:r>
          </w:p>
        </w:tc>
        <w:tc>
          <w:tcPr>
            <w:tcW w:w="2364" w:type="dxa"/>
          </w:tcPr>
          <w:p w:rsidR="00463955" w:rsidRDefault="00CF25FD" w:rsidP="000B5C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днем матери</w:t>
            </w:r>
          </w:p>
        </w:tc>
      </w:tr>
    </w:tbl>
    <w:p w:rsidR="0039198D" w:rsidRPr="006858DC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8D" w:rsidRPr="006858DC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Pr="006858DC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Pr="006858DC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413D5" w:rsidRPr="006858DC" w:rsidSect="007366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Book Antiqu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12E3A"/>
    <w:multiLevelType w:val="hybridMultilevel"/>
    <w:tmpl w:val="2F0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41"/>
    <w:rsid w:val="00035726"/>
    <w:rsid w:val="0004035F"/>
    <w:rsid w:val="000B5CC2"/>
    <w:rsid w:val="000D3E82"/>
    <w:rsid w:val="000F2A78"/>
    <w:rsid w:val="000F2F58"/>
    <w:rsid w:val="00102B7E"/>
    <w:rsid w:val="00130615"/>
    <w:rsid w:val="0018036C"/>
    <w:rsid w:val="001B4E81"/>
    <w:rsid w:val="00240137"/>
    <w:rsid w:val="002413D5"/>
    <w:rsid w:val="00244821"/>
    <w:rsid w:val="002543C7"/>
    <w:rsid w:val="00270B82"/>
    <w:rsid w:val="002A357B"/>
    <w:rsid w:val="0031228C"/>
    <w:rsid w:val="003614DC"/>
    <w:rsid w:val="00365B9F"/>
    <w:rsid w:val="00380B4C"/>
    <w:rsid w:val="00383E64"/>
    <w:rsid w:val="0039198D"/>
    <w:rsid w:val="003E0CDC"/>
    <w:rsid w:val="00463955"/>
    <w:rsid w:val="0047622C"/>
    <w:rsid w:val="004C077E"/>
    <w:rsid w:val="004D3F7D"/>
    <w:rsid w:val="004F39D5"/>
    <w:rsid w:val="004F59AC"/>
    <w:rsid w:val="00523FF1"/>
    <w:rsid w:val="005338A2"/>
    <w:rsid w:val="005E6441"/>
    <w:rsid w:val="005F7111"/>
    <w:rsid w:val="0061691B"/>
    <w:rsid w:val="00656FDB"/>
    <w:rsid w:val="006612A0"/>
    <w:rsid w:val="0068253B"/>
    <w:rsid w:val="006842B7"/>
    <w:rsid w:val="006858DC"/>
    <w:rsid w:val="00736688"/>
    <w:rsid w:val="00742144"/>
    <w:rsid w:val="007975B5"/>
    <w:rsid w:val="007A6E57"/>
    <w:rsid w:val="00835651"/>
    <w:rsid w:val="0085708F"/>
    <w:rsid w:val="00877AD3"/>
    <w:rsid w:val="008901BA"/>
    <w:rsid w:val="008C203B"/>
    <w:rsid w:val="008C5B97"/>
    <w:rsid w:val="008C6B8B"/>
    <w:rsid w:val="00901C18"/>
    <w:rsid w:val="00925477"/>
    <w:rsid w:val="009E459C"/>
    <w:rsid w:val="00A419F9"/>
    <w:rsid w:val="00A66CE0"/>
    <w:rsid w:val="00AC061F"/>
    <w:rsid w:val="00AF10F7"/>
    <w:rsid w:val="00AF7F44"/>
    <w:rsid w:val="00B02712"/>
    <w:rsid w:val="00B124DC"/>
    <w:rsid w:val="00B329D9"/>
    <w:rsid w:val="00C94C68"/>
    <w:rsid w:val="00CF25FD"/>
    <w:rsid w:val="00D63701"/>
    <w:rsid w:val="00D7005C"/>
    <w:rsid w:val="00E739E6"/>
    <w:rsid w:val="00F1367C"/>
    <w:rsid w:val="00F2172D"/>
    <w:rsid w:val="00F5539A"/>
    <w:rsid w:val="00F77096"/>
    <w:rsid w:val="00F95D68"/>
    <w:rsid w:val="00FB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3F8"/>
  <w15:docId w15:val="{AF596204-5A16-41ED-8066-3FD69746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B7"/>
  </w:style>
  <w:style w:type="paragraph" w:styleId="1">
    <w:name w:val="heading 1"/>
    <w:basedOn w:val="a"/>
    <w:link w:val="10"/>
    <w:uiPriority w:val="9"/>
    <w:qFormat/>
    <w:rsid w:val="0025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unhideWhenUsed/>
    <w:rsid w:val="003919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9198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901BA"/>
    <w:pPr>
      <w:ind w:left="720"/>
      <w:contextualSpacing/>
    </w:pPr>
  </w:style>
  <w:style w:type="character" w:styleId="a8">
    <w:name w:val="Emphasis"/>
    <w:basedOn w:val="a0"/>
    <w:uiPriority w:val="20"/>
    <w:qFormat/>
    <w:rsid w:val="00857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o.edu.tomsk.ru/den-otkrytiya-tsentrov-obrazovaniya-tsifrovogo-i-gumanitarnogo-profilej-tochka-rosta/" TargetMode="External"/><Relationship Id="rId13" Type="http://schemas.openxmlformats.org/officeDocument/2006/relationships/hyperlink" Target="http://kriv-krasschool.edu.tomsk.ru/" TargetMode="External"/><Relationship Id="rId18" Type="http://schemas.openxmlformats.org/officeDocument/2006/relationships/hyperlink" Target="http://kriv-ddt.edu.tomsk.ru/nabor-v-gruppu-texnicheskogo-modelirovaniya/" TargetMode="External"/><Relationship Id="rId26" Type="http://schemas.openxmlformats.org/officeDocument/2006/relationships/hyperlink" Target="http://kriv-ddt.edu.tomsk.ru/s-dnem-materi/" TargetMode="External"/><Relationship Id="rId3" Type="http://schemas.openxmlformats.org/officeDocument/2006/relationships/styles" Target="styles.xml"/><Relationship Id="rId21" Type="http://schemas.openxmlformats.org/officeDocument/2006/relationships/hyperlink" Target="http://kriv-ddt.edu.tomsk.ru/konkursnaya-fotovystavka/" TargetMode="External"/><Relationship Id="rId7" Type="http://schemas.openxmlformats.org/officeDocument/2006/relationships/hyperlink" Target="http://kruo.edu.tomsk.ru/otkrytie-tsentrov-tsifrovogo-i-gumanitarnogo-profilej-tochka-rosta/" TargetMode="External"/><Relationship Id="rId12" Type="http://schemas.openxmlformats.org/officeDocument/2006/relationships/hyperlink" Target="http://kriv-pudschool.edu.tomsk.ru/czentr-tochka-rosta/" TargetMode="External"/><Relationship Id="rId17" Type="http://schemas.openxmlformats.org/officeDocument/2006/relationships/hyperlink" Target="http://kriv-ddt.edu.tomsk.ru/distancionnye-sorevnovaniya/" TargetMode="External"/><Relationship Id="rId25" Type="http://schemas.openxmlformats.org/officeDocument/2006/relationships/hyperlink" Target="http://kriv-krschool.edu.tomsk.ru/mama-samyj-glavnyj-chelovek-v-zhizn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iv-volschool.edu.tomsk.ru/kalendar-sobytij-2020-2021-uchebnogo-goda/" TargetMode="External"/><Relationship Id="rId20" Type="http://schemas.openxmlformats.org/officeDocument/2006/relationships/hyperlink" Target="http://kriv-volschool.edu.tomsk.ru/kalendar-sobytij-2020-2021-uchebnogo-god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novyj-tsikl-urokov-tsifry-startoval-v-2020-2021-uchebnom-godu/" TargetMode="External"/><Relationship Id="rId11" Type="http://schemas.openxmlformats.org/officeDocument/2006/relationships/hyperlink" Target="http://kriv-pudschool.edu.tomsk.ru/29-sentyabrya-startoval-vserossijskij-marafon-otkrytij-czentrov-obrazovaniya-tochki-rosta/" TargetMode="External"/><Relationship Id="rId24" Type="http://schemas.openxmlformats.org/officeDocument/2006/relationships/hyperlink" Target="http://kriv-krschool.edu.tomsk.ru/vizitka-yunyh-kazakov-dlya-delovoj-igry-kulturnoe-nasledie-velikoj-pobe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vesty.ru/news/media/2020/10/6/eschyo-dve-tochki-rosta/" TargetMode="External"/><Relationship Id="rId23" Type="http://schemas.openxmlformats.org/officeDocument/2006/relationships/hyperlink" Target="http://kriv-ddt.edu.tomsk.ru/osennie-gryoz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riv-pudschool.edu.tomsk.ru/vypusk-1-shkolnaya-gazeta-peremena/" TargetMode="External"/><Relationship Id="rId19" Type="http://schemas.openxmlformats.org/officeDocument/2006/relationships/hyperlink" Target="http://kriv-volschool.edu.tomsk.ru/kalendar-sobytij-2020-2021-uchebnogo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iv-pudschool.edu.tomsk.ru/vnimanie-vnimanievnimanie/" TargetMode="External"/><Relationship Id="rId14" Type="http://schemas.openxmlformats.org/officeDocument/2006/relationships/hyperlink" Target="http://kruo.edu.tomsk.ru/otkrytie-tsentrov-obrazovanie-tsifrovogo-i-gumanitarnogo-profilej-tochka-rosta/" TargetMode="External"/><Relationship Id="rId22" Type="http://schemas.openxmlformats.org/officeDocument/2006/relationships/hyperlink" Target="http://kriv-ddt.edu.tomsk.ru/osennie-gryozy/" TargetMode="External"/><Relationship Id="rId27" Type="http://schemas.openxmlformats.org/officeDocument/2006/relationships/hyperlink" Target="https://cloud.mail.ru/public/4e72/TUbZ3Ds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14C2-A57C-4410-8C16-E9D58963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67</cp:revision>
  <cp:lastPrinted>2020-12-03T05:09:00Z</cp:lastPrinted>
  <dcterms:created xsi:type="dcterms:W3CDTF">2019-04-03T09:56:00Z</dcterms:created>
  <dcterms:modified xsi:type="dcterms:W3CDTF">2020-12-03T05:09:00Z</dcterms:modified>
</cp:coreProperties>
</file>