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6C" w:rsidRDefault="00D3096C" w:rsidP="003D40C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2962" w:rsidRPr="000C2962" w:rsidRDefault="000C2962" w:rsidP="000C2962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0C2962">
        <w:rPr>
          <w:rFonts w:ascii="Times New Roman" w:hAnsi="Times New Roman"/>
          <w:i/>
          <w:sz w:val="28"/>
          <w:szCs w:val="28"/>
        </w:rPr>
        <w:t>Форма</w:t>
      </w:r>
    </w:p>
    <w:p w:rsidR="008B6022" w:rsidRPr="00FB770A" w:rsidRDefault="008B6022" w:rsidP="009B780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 xml:space="preserve">Отчет о реализации </w:t>
      </w:r>
      <w:r w:rsidR="00263128">
        <w:rPr>
          <w:rFonts w:ascii="Times New Roman" w:hAnsi="Times New Roman"/>
          <w:b/>
          <w:sz w:val="28"/>
          <w:szCs w:val="28"/>
        </w:rPr>
        <w:t>регионального</w:t>
      </w:r>
      <w:r w:rsidRPr="00FB770A">
        <w:rPr>
          <w:rFonts w:ascii="Times New Roman" w:hAnsi="Times New Roman"/>
          <w:b/>
          <w:sz w:val="28"/>
          <w:szCs w:val="28"/>
        </w:rPr>
        <w:t xml:space="preserve"> проекта «Современная школа</w:t>
      </w:r>
      <w:r w:rsidR="005623DE" w:rsidRPr="00FB770A">
        <w:rPr>
          <w:rFonts w:ascii="Times New Roman" w:hAnsi="Times New Roman"/>
          <w:b/>
          <w:sz w:val="28"/>
          <w:szCs w:val="28"/>
        </w:rPr>
        <w:t>»</w:t>
      </w:r>
    </w:p>
    <w:p w:rsidR="005623DE" w:rsidRPr="00FB770A" w:rsidRDefault="008B6022" w:rsidP="003D40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>за период с 01.01.2020</w:t>
      </w:r>
      <w:r w:rsidR="00172678">
        <w:rPr>
          <w:rFonts w:ascii="Times New Roman" w:hAnsi="Times New Roman"/>
          <w:b/>
          <w:sz w:val="28"/>
          <w:szCs w:val="28"/>
        </w:rPr>
        <w:t xml:space="preserve"> г.</w:t>
      </w:r>
      <w:r w:rsidR="00937F8E" w:rsidRPr="00FB770A">
        <w:rPr>
          <w:rFonts w:ascii="Times New Roman" w:hAnsi="Times New Roman"/>
          <w:b/>
          <w:sz w:val="28"/>
          <w:szCs w:val="28"/>
        </w:rPr>
        <w:t xml:space="preserve"> по 31.12</w:t>
      </w:r>
      <w:r w:rsidRPr="00FB770A">
        <w:rPr>
          <w:rFonts w:ascii="Times New Roman" w:hAnsi="Times New Roman"/>
          <w:b/>
          <w:sz w:val="28"/>
          <w:szCs w:val="28"/>
        </w:rPr>
        <w:t>.2020</w:t>
      </w:r>
      <w:r w:rsidR="00172678">
        <w:rPr>
          <w:rFonts w:ascii="Times New Roman" w:hAnsi="Times New Roman"/>
          <w:b/>
          <w:sz w:val="28"/>
          <w:szCs w:val="28"/>
        </w:rPr>
        <w:t xml:space="preserve"> г.</w:t>
      </w:r>
    </w:p>
    <w:p w:rsidR="00CF777D" w:rsidRPr="00F66580" w:rsidRDefault="005623DE" w:rsidP="008B60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B770A">
        <w:rPr>
          <w:rFonts w:ascii="Times New Roman" w:hAnsi="Times New Roman"/>
          <w:b/>
          <w:i/>
          <w:sz w:val="28"/>
          <w:szCs w:val="28"/>
        </w:rPr>
        <w:t>Наименование муниципального образования</w:t>
      </w:r>
      <w:r w:rsidR="00F6658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66580" w:rsidRPr="00F66580">
        <w:rPr>
          <w:rFonts w:ascii="Times New Roman" w:hAnsi="Times New Roman"/>
          <w:b/>
          <w:i/>
          <w:sz w:val="28"/>
          <w:szCs w:val="28"/>
          <w:u w:val="single"/>
        </w:rPr>
        <w:t>Кривошеинский</w:t>
      </w:r>
      <w:proofErr w:type="spellEnd"/>
      <w:r w:rsidR="00F66580" w:rsidRPr="00F66580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</w:t>
      </w:r>
    </w:p>
    <w:p w:rsidR="005D0B6C" w:rsidRPr="00FB770A" w:rsidRDefault="005D0B6C" w:rsidP="003D40C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D0B6C">
        <w:rPr>
          <w:rFonts w:ascii="Times New Roman" w:hAnsi="Times New Roman"/>
          <w:b/>
          <w:i/>
          <w:sz w:val="28"/>
          <w:szCs w:val="28"/>
        </w:rPr>
        <w:t>Дата предоставления отчета</w:t>
      </w:r>
      <w:r w:rsidR="007B3BE2">
        <w:rPr>
          <w:rFonts w:ascii="Times New Roman" w:hAnsi="Times New Roman"/>
          <w:b/>
          <w:i/>
          <w:sz w:val="28"/>
          <w:szCs w:val="28"/>
        </w:rPr>
        <w:t xml:space="preserve"> 27</w:t>
      </w:r>
      <w:r w:rsidR="00466CDD">
        <w:rPr>
          <w:rFonts w:ascii="Times New Roman" w:hAnsi="Times New Roman"/>
          <w:b/>
          <w:i/>
          <w:sz w:val="28"/>
          <w:szCs w:val="28"/>
        </w:rPr>
        <w:t>.04</w:t>
      </w:r>
      <w:r w:rsidR="00F66580">
        <w:rPr>
          <w:rFonts w:ascii="Times New Roman" w:hAnsi="Times New Roman"/>
          <w:b/>
          <w:i/>
          <w:sz w:val="28"/>
          <w:szCs w:val="28"/>
        </w:rPr>
        <w:t>.2020</w:t>
      </w:r>
    </w:p>
    <w:p w:rsidR="00FD65C8" w:rsidRPr="007B3BE2" w:rsidRDefault="00FD65C8" w:rsidP="00FD65C8">
      <w:pPr>
        <w:pStyle w:val="a3"/>
        <w:numPr>
          <w:ilvl w:val="0"/>
          <w:numId w:val="1"/>
        </w:numPr>
        <w:spacing w:line="230" w:lineRule="auto"/>
        <w:jc w:val="both"/>
        <w:rPr>
          <w:rFonts w:ascii="Times New Roman" w:eastAsia="Times New Roman" w:hAnsi="Times New Roman"/>
          <w:color w:val="FFFFFF"/>
          <w:spacing w:val="-2"/>
          <w:sz w:val="24"/>
          <w:szCs w:val="24"/>
        </w:rPr>
      </w:pPr>
      <w:r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Обеспечена возможность изучать предметную область "Технология" и других предметных областей на базе организаций, имеющих 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высокооснащенные</w:t>
      </w:r>
      <w:proofErr w:type="spellEnd"/>
      <w:r w:rsidR="009B7805"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="007759CB" w:rsidRPr="007B3BE2">
        <w:rPr>
          <w:rFonts w:ascii="Times New Roman" w:eastAsia="Times New Roman" w:hAnsi="Times New Roman"/>
          <w:spacing w:val="-2"/>
          <w:sz w:val="24"/>
          <w:szCs w:val="24"/>
        </w:rPr>
        <w:t>ученико</w:t>
      </w:r>
      <w:proofErr w:type="spellEnd"/>
      <w:r w:rsidR="007759CB" w:rsidRPr="007B3BE2">
        <w:rPr>
          <w:rFonts w:ascii="Times New Roman" w:eastAsia="Times New Roman" w:hAnsi="Times New Roman"/>
          <w:spacing w:val="-2"/>
          <w:sz w:val="24"/>
          <w:szCs w:val="24"/>
        </w:rPr>
        <w:t>-места</w:t>
      </w:r>
      <w:r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, в 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т.ч</w:t>
      </w:r>
      <w:proofErr w:type="spellEnd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. детских технопарков "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Кванториум</w:t>
      </w:r>
      <w:proofErr w:type="spellEnd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"*</w:t>
      </w:r>
      <w:r w:rsidRPr="007B3BE2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0*</w:t>
      </w:r>
    </w:p>
    <w:p w:rsidR="00FD65C8" w:rsidRPr="007B3BE2" w:rsidRDefault="00FD65C8" w:rsidP="00CF777D">
      <w:pPr>
        <w:pStyle w:val="a3"/>
        <w:spacing w:line="23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*-</w:t>
      </w:r>
      <w:r w:rsidR="007903B5"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Отчет заполняет г.</w:t>
      </w:r>
      <w:r w:rsidR="009D3BBE"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Томск, ЗАТО Северск, Томский район</w:t>
      </w:r>
    </w:p>
    <w:tbl>
      <w:tblPr>
        <w:tblW w:w="14223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4231"/>
        <w:gridCol w:w="2268"/>
        <w:gridCol w:w="3686"/>
        <w:gridCol w:w="3260"/>
      </w:tblGrid>
      <w:tr w:rsidR="00FD65C8" w:rsidRPr="007B3BE2" w:rsidTr="003D40C8">
        <w:trPr>
          <w:trHeight w:hRule="exact" w:val="45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FD65C8" w:rsidRPr="007B3BE2" w:rsidTr="003D40C8">
        <w:trPr>
          <w:trHeight w:hRule="exact" w:val="240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916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Утвержден перечень образовательных организаций, обеспеченных возможностью изучать предметную область "Технология" на базе 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="00CF777D"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-места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20.05.2020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7759CB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Приказ МОУО об утверждении перечня образовательных организаций, обеспеченных возможностью изучать предметную область "Технология" на базе 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="00CF777D"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-места</w:t>
            </w:r>
            <w:r w:rsidR="00CF777D"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937F8E"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C8" w:rsidRPr="007B3BE2" w:rsidTr="003D40C8">
        <w:trPr>
          <w:trHeight w:hRule="exact" w:val="21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Проведено семинар-совещание с руководителями образовательных организаций по вопросам обеспечения возможности изучать предметную область "Технология" на базе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организаций, имеющих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ученикоместа</w:t>
            </w:r>
            <w:proofErr w:type="spellEnd"/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 </w:t>
            </w: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Pr="007B3BE2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-места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01.09.2020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C8" w:rsidRPr="007B3BE2" w:rsidTr="003D40C8">
        <w:trPr>
          <w:trHeight w:hRule="exact" w:val="257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Заключены соглашения (договоры) о реализации образовательных программ в сетевой форме между общеобразовательными организациями и организациями, имеющими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-места, в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т.ч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 детскими технопарками "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Кванториум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31.08.2020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Соглашения (договоры) о реализации образовательных программ в сетевой форме между общеобразовательными организациями, регламентирующие порядок, условия и взаимоотношения организаций при реализации образовательных программ в сетевой форме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C8" w:rsidRPr="007B3BE2" w:rsidTr="003D40C8">
        <w:trPr>
          <w:trHeight w:hRule="exact" w:val="114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по оценке качества изменений в освоении обучающимися соответствующих образовательных программ, в соответствии с характеристиками результатов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15.12.2020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По отдельному запросу ДОО ТО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65C8" w:rsidRPr="00F80A90" w:rsidRDefault="00F80A90" w:rsidP="00F80A90">
      <w:pPr>
        <w:spacing w:line="230" w:lineRule="auto"/>
        <w:ind w:left="284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937F8E" w:rsidRPr="00F80A90">
        <w:rPr>
          <w:rFonts w:ascii="Times New Roman" w:eastAsia="Times New Roman" w:hAnsi="Times New Roman"/>
          <w:spacing w:val="-2"/>
          <w:sz w:val="24"/>
          <w:szCs w:val="24"/>
        </w:rPr>
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</w:p>
    <w:tbl>
      <w:tblPr>
        <w:tblW w:w="14365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592"/>
        <w:gridCol w:w="2835"/>
      </w:tblGrid>
      <w:tr w:rsidR="008B6022" w:rsidRPr="007B3BE2" w:rsidTr="007B3BE2">
        <w:trPr>
          <w:trHeight w:hRule="exact" w:val="45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0A652C" w:rsidRPr="007B3BE2" w:rsidTr="007B3BE2">
        <w:trPr>
          <w:trHeight w:hRule="exact" w:val="129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Утвержден перечень образовательных организаций, в которых будет обновлена материально-техническая база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01.10.2019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Распоряжение ДОО ТО</w:t>
            </w:r>
          </w:p>
          <w:p w:rsidR="000A652C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 от 27.09.20219 № 779-р</w:t>
            </w:r>
            <w:r w:rsidR="00F9560F" w:rsidRPr="007B3B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6580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F66580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09.10.2019 № 198</w:t>
            </w:r>
          </w:p>
        </w:tc>
      </w:tr>
      <w:tr w:rsidR="000A652C" w:rsidRPr="007B3BE2" w:rsidTr="007B3BE2">
        <w:trPr>
          <w:trHeight w:hRule="exact" w:val="1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Утвержден медиаплан информационного сопровождения создания и функционирования Центров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01.10.2019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0A652C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09.10.2019 № 199;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Приказ УО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20.01.2020 № 99</w:t>
            </w:r>
          </w:p>
        </w:tc>
      </w:tr>
      <w:tr w:rsidR="000A652C" w:rsidRPr="007B3BE2" w:rsidTr="007B3BE2">
        <w:trPr>
          <w:trHeight w:hRule="exact" w:val="9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Согласованы и утверждены  типовой дизайн-проект и зонирование Центров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Исходящее письмо в ДОО ТО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Информационное письмо 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10.12.2019 № 1321</w:t>
            </w:r>
          </w:p>
        </w:tc>
      </w:tr>
      <w:tr w:rsidR="000A652C" w:rsidRPr="007B3BE2" w:rsidTr="007B3BE2">
        <w:trPr>
          <w:trHeight w:hRule="exact" w:val="9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 в Устав ОО, утверждено типовое Положение о деятельности Центров на территории Томской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Приказ МОУО,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 xml:space="preserve">с обязательным указанием № документа и даты, </w:t>
            </w:r>
            <w:r w:rsidRPr="007B3BE2">
              <w:rPr>
                <w:rFonts w:ascii="Times New Roman" w:hAnsi="Times New Roman"/>
                <w:sz w:val="24"/>
                <w:szCs w:val="24"/>
              </w:rPr>
              <w:t>Устав ОО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667415">
        <w:trPr>
          <w:trHeight w:hRule="exact" w:val="171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Заключено финансовое соглашение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31.01.2020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</w:p>
          <w:p w:rsidR="000D65B0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21.01.2020</w:t>
            </w:r>
          </w:p>
          <w:p w:rsidR="000D65B0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 6963000-1-2020-001</w:t>
            </w:r>
          </w:p>
        </w:tc>
      </w:tr>
      <w:tr w:rsidR="000A652C" w:rsidRPr="007B3BE2" w:rsidTr="00513BEF">
        <w:trPr>
          <w:trHeight w:hRule="exact" w:val="199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Объявлены закупки товаров, работ, услуг для создания Центров «Точка роста»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15.03.2020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Извещение о проведении закупок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Default="00513BE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о пр</w:t>
            </w:r>
            <w:r w:rsidR="001B0412">
              <w:rPr>
                <w:rFonts w:ascii="Times New Roman" w:hAnsi="Times New Roman"/>
                <w:sz w:val="24"/>
                <w:szCs w:val="24"/>
              </w:rPr>
              <w:t>оведении совместных закупок № 1№</w:t>
            </w:r>
            <w:r w:rsidR="00223C8A">
              <w:rPr>
                <w:rFonts w:ascii="Times New Roman" w:hAnsi="Times New Roman"/>
                <w:sz w:val="24"/>
                <w:szCs w:val="24"/>
              </w:rPr>
              <w:t>2, №3, №4, №</w:t>
            </w:r>
            <w:r>
              <w:rPr>
                <w:rFonts w:ascii="Times New Roman" w:hAnsi="Times New Roman"/>
                <w:sz w:val="24"/>
                <w:szCs w:val="24"/>
              </w:rPr>
              <w:t>5 от 20.04.2020;</w:t>
            </w:r>
          </w:p>
          <w:p w:rsidR="00513BEF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о проведении совместных закупок № 6 от 22.04.2020;</w:t>
            </w:r>
          </w:p>
          <w:p w:rsidR="00513BEF" w:rsidRPr="007B3BE2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BEF" w:rsidRPr="007B3BE2" w:rsidRDefault="00513BE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667415">
        <w:trPr>
          <w:trHeight w:hRule="exact" w:val="170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квалификации педагогических работников и сотрудников Центров «Точка роста» по программам, реализуемым федеральным оператором в дистанционном и очном форматах </w:t>
            </w:r>
            <w:r w:rsidRPr="007B3BE2">
              <w:rPr>
                <w:rFonts w:ascii="Times New Roman" w:hAnsi="Times New Roman"/>
                <w:sz w:val="24"/>
                <w:szCs w:val="24"/>
              </w:rPr>
              <w:t>(согласно отдельному графику федерального оператора).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7E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Март- август 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Исходящее письмо (заявка- список педагогов на каждые КПК) в ДОО ТО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</w:t>
            </w:r>
            <w:r w:rsidR="009D3BBE" w:rsidRPr="007B3B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44232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Заявка на </w:t>
            </w:r>
            <w:r w:rsidRPr="00744232">
              <w:rPr>
                <w:rFonts w:ascii="Times New Roman" w:hAnsi="Times New Roman"/>
              </w:rPr>
              <w:t>онлайн-обучения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25.03.2020 № 345</w:t>
            </w:r>
          </w:p>
        </w:tc>
      </w:tr>
      <w:tr w:rsidR="000A652C" w:rsidRPr="007B3BE2" w:rsidTr="007B3BE2">
        <w:trPr>
          <w:trHeight w:hRule="exact" w:val="127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Получена лицензия на образовательную деятельность Центров по программам дополнительного образования детей и взрослых (при необходимости)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25.08.2020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Лицензия на реализацию образовательных программ дополнительного образования детей и взрослых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667415">
        <w:trPr>
          <w:trHeight w:hRule="exact" w:val="140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Завершено приведение площадок образовательных организаций в соответствии с фирменным стилем Центров; доставлено, установлено, налажено оборудование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20.08.2020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Акты-приемки работы, товарные накладные и т.д.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667415">
        <w:trPr>
          <w:trHeight w:hRule="exact" w:val="57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Открыты Центры в единый день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9CB" w:rsidRPr="00513BEF" w:rsidRDefault="002D7048" w:rsidP="00513BEF">
      <w:pPr>
        <w:spacing w:after="0" w:line="240" w:lineRule="auto"/>
        <w:rPr>
          <w:rFonts w:ascii="Times New Roman" w:eastAsia="Times New Roman" w:hAnsi="Times New Roman"/>
          <w:color w:val="FFFFFF"/>
          <w:spacing w:val="-2"/>
          <w:sz w:val="24"/>
          <w:szCs w:val="24"/>
        </w:rPr>
      </w:pPr>
      <w:r w:rsidRPr="00513BEF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p w:rsidR="00D45A66" w:rsidRP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4. </w:t>
      </w:r>
      <w:r w:rsidR="00D45A66" w:rsidRPr="003D40C8">
        <w:rPr>
          <w:rFonts w:ascii="Times New Roman" w:eastAsia="Times New Roman" w:hAnsi="Times New Roman"/>
          <w:spacing w:val="-2"/>
          <w:sz w:val="24"/>
          <w:szCs w:val="24"/>
        </w:rPr>
        <w:t>Проведена оценка качества общего образования в организациях, реализующих общеобразовательные программы и расположенных на территории Томской области, на основе практики международных исследований качества подготовки обучающихся</w:t>
      </w:r>
      <w:r w:rsidR="00D45A66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223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969"/>
        <w:gridCol w:w="2316"/>
      </w:tblGrid>
      <w:tr w:rsidR="00D45A66" w:rsidRPr="00FE6BDD" w:rsidTr="003D40C8">
        <w:trPr>
          <w:trHeight w:hRule="exact" w:val="66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45A66" w:rsidRPr="00FE6BDD" w:rsidTr="003D40C8">
        <w:trPr>
          <w:trHeight w:hRule="exact" w:val="8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Проведена апробация измерительных материалов для оценки качества общего образования (согласно отдельному графику)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D4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01.07.2020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A66" w:rsidRPr="00466CDD" w:rsidRDefault="00466CDD" w:rsidP="00D005E9">
      <w:pPr>
        <w:spacing w:before="240" w:line="23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 </w:t>
      </w:r>
      <w:r w:rsidR="003D40C8">
        <w:rPr>
          <w:rFonts w:ascii="Times New Roman" w:eastAsia="Times New Roman" w:hAnsi="Times New Roman"/>
          <w:spacing w:val="-2"/>
          <w:sz w:val="24"/>
          <w:szCs w:val="24"/>
        </w:rPr>
        <w:t xml:space="preserve">5. </w:t>
      </w:r>
      <w:r w:rsidR="00D45A66" w:rsidRPr="003D40C8">
        <w:rPr>
          <w:rFonts w:ascii="Times New Roman" w:eastAsia="Times New Roman" w:hAnsi="Times New Roman"/>
          <w:spacing w:val="-2"/>
          <w:sz w:val="24"/>
          <w:szCs w:val="24"/>
        </w:rPr>
        <w:t>Не менее 70% обучающихся общеобразовательных организаций вовлечены в различные формы сопровождения и наставничества</w:t>
      </w:r>
      <w:r w:rsidR="00D45A66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0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649"/>
        <w:gridCol w:w="2268"/>
        <w:gridCol w:w="3212"/>
        <w:gridCol w:w="2174"/>
      </w:tblGrid>
      <w:tr w:rsidR="00D45A66" w:rsidRPr="00FE6BDD" w:rsidTr="00D005E9">
        <w:trPr>
          <w:trHeight w:hRule="exact" w:val="69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45A66" w:rsidRPr="00FE6BDD" w:rsidTr="00D005E9">
        <w:trPr>
          <w:trHeight w:hRule="exact" w:val="248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A0B32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Утвердить нормативно</w:t>
            </w:r>
            <w:r w:rsidR="009D3BBE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 правовой акт разработанной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A0B32" w:rsidRPr="00FE6BDD">
              <w:rPr>
                <w:rFonts w:ascii="Times New Roman" w:hAnsi="Times New Roman"/>
                <w:sz w:val="24"/>
                <w:szCs w:val="24"/>
              </w:rPr>
              <w:t>3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0.0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223C8A">
        <w:trPr>
          <w:trHeight w:hRule="exact" w:val="270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Проведено семинар-совещание с руководителями образовательных организаций по вопросам внедрения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FE6BDD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D005E9">
        <w:trPr>
          <w:trHeight w:hRule="exact" w:val="242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по результатам</w:t>
            </w:r>
            <w:r w:rsidR="009D3BBE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внедрения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B5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До 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15.12.2020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По отдельному запросу ДОО ТО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DA0B32" w:rsidRP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6. </w:t>
      </w:r>
      <w:r w:rsidR="00DA0B32" w:rsidRPr="003D40C8">
        <w:rPr>
          <w:rFonts w:ascii="Times New Roman" w:eastAsia="Times New Roman" w:hAnsi="Times New Roman"/>
          <w:spacing w:val="-2"/>
          <w:sz w:val="24"/>
          <w:szCs w:val="24"/>
        </w:rPr>
        <w:t xml:space="preserve"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 </w:t>
      </w:r>
      <w:r w:rsidR="00DA0B32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0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969"/>
        <w:gridCol w:w="2174"/>
      </w:tblGrid>
      <w:tr w:rsidR="00DA0B32" w:rsidRPr="00FE6BDD" w:rsidTr="00D005E9">
        <w:trPr>
          <w:trHeight w:hRule="exact" w:val="70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A0B32" w:rsidRPr="00FE6BDD" w:rsidTr="00223C8A">
        <w:trPr>
          <w:trHeight w:hRule="exact" w:val="432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Утвердить нормативно- правовой акт по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обеспечен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ию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реализаци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общеобразовательных программ в сетевой форме с охватом не менее 10%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0.04.2020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по стратегическому развитию и приоритетным проектам муниципального образования от 04.04.2019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№2019/90-00908 от 25.05.2019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№2019/90-00909 от 25.05.2019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Кривошеинская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ОМУ</w:t>
            </w:r>
          </w:p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A0B32" w:rsidRPr="00FE6BDD" w:rsidTr="00FE6BDD">
        <w:trPr>
          <w:trHeight w:hRule="exact" w:val="112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Проведено семинар-совещание с руководителями образовательных организаций по вопросам </w:t>
            </w:r>
            <w:r w:rsidR="00B515E3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реализации общеобразовательных программ в сетевой форме.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FE6BDD">
        <w:trPr>
          <w:trHeight w:hRule="exact" w:val="143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результатовреализации общеобразовательных программ в сетевой форме с охватом не менее 10%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До 15.12.2020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BDD" w:rsidRDefault="00FE6BDD" w:rsidP="00FE6BDD">
      <w:pPr>
        <w:spacing w:line="230" w:lineRule="auto"/>
        <w:ind w:left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D45A66" w:rsidRPr="003D40C8" w:rsidRDefault="00D45A66" w:rsidP="003D40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022" w:rsidRPr="00FE6BDD" w:rsidRDefault="00FE6BDD" w:rsidP="008B6022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E6BDD">
        <w:rPr>
          <w:rFonts w:ascii="Times New Roman" w:hAnsi="Times New Roman"/>
          <w:sz w:val="28"/>
          <w:szCs w:val="28"/>
        </w:rPr>
        <w:t xml:space="preserve">        </w:t>
      </w:r>
      <w:r w:rsidR="008B6022" w:rsidRPr="00FE6BDD">
        <w:rPr>
          <w:rFonts w:ascii="Times New Roman" w:hAnsi="Times New Roman"/>
          <w:sz w:val="28"/>
          <w:szCs w:val="28"/>
          <w:u w:val="single"/>
        </w:rPr>
        <w:t>Декабрь 2020: Информационно-аналитический отчет</w:t>
      </w:r>
    </w:p>
    <w:p w:rsidR="008B6022" w:rsidRPr="00FE6BDD" w:rsidRDefault="008B6022" w:rsidP="008B60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2371" w:rsidRPr="00FB770A" w:rsidRDefault="00FE6BDD" w:rsidP="008B60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F2371" w:rsidRPr="00FB770A">
        <w:rPr>
          <w:rFonts w:ascii="Times New Roman" w:hAnsi="Times New Roman"/>
          <w:b/>
          <w:sz w:val="28"/>
          <w:szCs w:val="28"/>
        </w:rPr>
        <w:t>Ответственное лицо от МО</w:t>
      </w:r>
      <w:r w:rsidR="007D58FE">
        <w:rPr>
          <w:rFonts w:ascii="Times New Roman" w:hAnsi="Times New Roman"/>
          <w:b/>
          <w:sz w:val="28"/>
          <w:szCs w:val="28"/>
        </w:rPr>
        <w:t xml:space="preserve">     </w:t>
      </w:r>
      <w:r w:rsidR="007D58FE" w:rsidRPr="007D58FE">
        <w:rPr>
          <w:rFonts w:ascii="Times New Roman" w:hAnsi="Times New Roman"/>
          <w:sz w:val="28"/>
          <w:szCs w:val="28"/>
          <w:u w:val="single"/>
        </w:rPr>
        <w:t xml:space="preserve">методист                                                              </w:t>
      </w:r>
      <w:r w:rsidR="007D58FE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D58FE" w:rsidRPr="007D58F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D58FE" w:rsidRPr="007D58FE">
        <w:rPr>
          <w:rFonts w:ascii="Times New Roman" w:hAnsi="Times New Roman"/>
          <w:sz w:val="28"/>
          <w:szCs w:val="28"/>
          <w:u w:val="single"/>
        </w:rPr>
        <w:t>Н.А.Колмакова</w:t>
      </w:r>
      <w:proofErr w:type="spellEnd"/>
    </w:p>
    <w:p w:rsidR="00301B42" w:rsidRPr="007D58FE" w:rsidRDefault="007D58FE" w:rsidP="007759CB">
      <w:pPr>
        <w:spacing w:after="0" w:line="240" w:lineRule="auto"/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FE6BDD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должность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B6022" w:rsidRPr="007D58FE">
        <w:rPr>
          <w:rFonts w:ascii="Times New Roman" w:hAnsi="Times New Roman"/>
        </w:rPr>
        <w:t>Ф</w:t>
      </w:r>
      <w:r w:rsidR="00BF2371" w:rsidRPr="007D58FE">
        <w:rPr>
          <w:rFonts w:ascii="Times New Roman" w:hAnsi="Times New Roman"/>
        </w:rPr>
        <w:t>.</w:t>
      </w:r>
      <w:r w:rsidR="008B6022" w:rsidRPr="007D58FE">
        <w:rPr>
          <w:rFonts w:ascii="Times New Roman" w:hAnsi="Times New Roman"/>
        </w:rPr>
        <w:t>И</w:t>
      </w:r>
      <w:r w:rsidR="00BF2371" w:rsidRPr="007D58FE">
        <w:rPr>
          <w:rFonts w:ascii="Times New Roman" w:hAnsi="Times New Roman"/>
        </w:rPr>
        <w:t>.</w:t>
      </w:r>
      <w:r w:rsidR="008B6022" w:rsidRPr="007D58FE">
        <w:rPr>
          <w:rFonts w:ascii="Times New Roman" w:hAnsi="Times New Roman"/>
        </w:rPr>
        <w:t>О</w:t>
      </w:r>
      <w:r w:rsidR="00BF2371" w:rsidRPr="007D58FE">
        <w:rPr>
          <w:rFonts w:ascii="Times New Roman" w:hAnsi="Times New Roman"/>
        </w:rPr>
        <w:t>.</w:t>
      </w:r>
    </w:p>
    <w:sectPr w:rsidR="00301B42" w:rsidRPr="007D58FE" w:rsidSect="00223C8A">
      <w:pgSz w:w="16838" w:h="11906" w:orient="landscape"/>
      <w:pgMar w:top="1135" w:right="962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FE3"/>
    <w:multiLevelType w:val="hybridMultilevel"/>
    <w:tmpl w:val="1CFC32BA"/>
    <w:lvl w:ilvl="0" w:tplc="65D4D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27910"/>
    <w:multiLevelType w:val="hybridMultilevel"/>
    <w:tmpl w:val="1CFC32BA"/>
    <w:lvl w:ilvl="0" w:tplc="65D4D69E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022"/>
    <w:rsid w:val="0002668E"/>
    <w:rsid w:val="000A652C"/>
    <w:rsid w:val="000C2962"/>
    <w:rsid w:val="000D65B0"/>
    <w:rsid w:val="00172678"/>
    <w:rsid w:val="001B0412"/>
    <w:rsid w:val="00223C8A"/>
    <w:rsid w:val="00263128"/>
    <w:rsid w:val="002D7048"/>
    <w:rsid w:val="002F3EE2"/>
    <w:rsid w:val="00301B42"/>
    <w:rsid w:val="003D40C8"/>
    <w:rsid w:val="00436A5A"/>
    <w:rsid w:val="00466CDD"/>
    <w:rsid w:val="00513BEF"/>
    <w:rsid w:val="005623DE"/>
    <w:rsid w:val="005D0B6C"/>
    <w:rsid w:val="00667415"/>
    <w:rsid w:val="00744232"/>
    <w:rsid w:val="00761541"/>
    <w:rsid w:val="007759CB"/>
    <w:rsid w:val="007903B5"/>
    <w:rsid w:val="007B3BE2"/>
    <w:rsid w:val="007D58FE"/>
    <w:rsid w:val="007E7CE0"/>
    <w:rsid w:val="008139F5"/>
    <w:rsid w:val="008B6022"/>
    <w:rsid w:val="00937F8E"/>
    <w:rsid w:val="009B7805"/>
    <w:rsid w:val="009D3BBE"/>
    <w:rsid w:val="00B515E3"/>
    <w:rsid w:val="00BF2371"/>
    <w:rsid w:val="00C92B50"/>
    <w:rsid w:val="00CF777D"/>
    <w:rsid w:val="00D005E9"/>
    <w:rsid w:val="00D3096C"/>
    <w:rsid w:val="00D45A66"/>
    <w:rsid w:val="00DA0B32"/>
    <w:rsid w:val="00F16E3A"/>
    <w:rsid w:val="00F22A73"/>
    <w:rsid w:val="00F32A87"/>
    <w:rsid w:val="00F66580"/>
    <w:rsid w:val="00F80A90"/>
    <w:rsid w:val="00F9560F"/>
    <w:rsid w:val="00FB3572"/>
    <w:rsid w:val="00FB770A"/>
    <w:rsid w:val="00FC3AE5"/>
    <w:rsid w:val="00FD65C8"/>
    <w:rsid w:val="00FE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C755"/>
  <w15:docId w15:val="{8050B2B8-5656-4AEA-ABBD-56DB743D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42514-35C0-401D-9A58-B1057343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METOD03</cp:lastModifiedBy>
  <cp:revision>42</cp:revision>
  <dcterms:created xsi:type="dcterms:W3CDTF">2020-02-14T10:07:00Z</dcterms:created>
  <dcterms:modified xsi:type="dcterms:W3CDTF">2020-04-27T04:49:00Z</dcterms:modified>
</cp:coreProperties>
</file>